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9E" w:rsidRPr="00321DB1" w:rsidRDefault="003C2594" w:rsidP="003C2594">
      <w:pPr>
        <w:jc w:val="center"/>
        <w:rPr>
          <w:b/>
          <w:color w:val="000000"/>
          <w:sz w:val="28"/>
          <w:szCs w:val="26"/>
        </w:rPr>
      </w:pPr>
      <w:r w:rsidRPr="00321DB1">
        <w:rPr>
          <w:b/>
          <w:color w:val="000000"/>
          <w:sz w:val="28"/>
          <w:szCs w:val="26"/>
        </w:rPr>
        <w:t xml:space="preserve">ТЕПЛОВЫЕ ЭФФЕКТЫ ПРИ ТРЕНИИ. </w:t>
      </w:r>
    </w:p>
    <w:p w:rsidR="006560D2" w:rsidRPr="00321DB1" w:rsidRDefault="006560D2" w:rsidP="003C2594">
      <w:pPr>
        <w:ind w:firstLine="510"/>
        <w:jc w:val="center"/>
        <w:rPr>
          <w:b/>
          <w:color w:val="000000"/>
          <w:sz w:val="28"/>
          <w:szCs w:val="26"/>
        </w:rPr>
      </w:pPr>
    </w:p>
    <w:p w:rsidR="00BC247C" w:rsidRDefault="00BC247C" w:rsidP="0092103B">
      <w:pPr>
        <w:jc w:val="center"/>
        <w:rPr>
          <w:b/>
          <w:bCs/>
          <w:color w:val="000000"/>
          <w:sz w:val="28"/>
          <w:szCs w:val="28"/>
        </w:rPr>
      </w:pPr>
      <w:r w:rsidRPr="00BC247C">
        <w:rPr>
          <w:b/>
          <w:bCs/>
          <w:color w:val="000000"/>
          <w:sz w:val="28"/>
          <w:szCs w:val="28"/>
        </w:rPr>
        <w:t>Основные тепловые показатели и их расчет.</w:t>
      </w:r>
    </w:p>
    <w:p w:rsidR="003C2594" w:rsidRPr="00BC247C" w:rsidRDefault="003C2594" w:rsidP="003C2594">
      <w:pPr>
        <w:ind w:firstLine="510"/>
        <w:jc w:val="center"/>
        <w:rPr>
          <w:b/>
          <w:bCs/>
          <w:color w:val="000000"/>
          <w:sz w:val="28"/>
          <w:szCs w:val="28"/>
        </w:rPr>
      </w:pPr>
    </w:p>
    <w:p w:rsidR="00595F6B" w:rsidRPr="003C2594" w:rsidRDefault="00595F6B" w:rsidP="003C2594">
      <w:pPr>
        <w:ind w:firstLine="510"/>
        <w:jc w:val="both"/>
        <w:rPr>
          <w:color w:val="000000"/>
          <w:spacing w:val="-2"/>
          <w:sz w:val="28"/>
          <w:szCs w:val="28"/>
        </w:rPr>
      </w:pPr>
      <w:r w:rsidRPr="003C2594">
        <w:rPr>
          <w:color w:val="000000"/>
          <w:spacing w:val="-2"/>
          <w:sz w:val="28"/>
          <w:szCs w:val="28"/>
        </w:rPr>
        <w:t>Энергия, необходимая для относительного перемещения трущихся тел, расходуется на разрушение адгезионных связей и деформацию м</w:t>
      </w:r>
      <w:r w:rsidRPr="003C2594">
        <w:rPr>
          <w:color w:val="000000"/>
          <w:spacing w:val="-2"/>
          <w:sz w:val="28"/>
          <w:szCs w:val="28"/>
        </w:rPr>
        <w:t>а</w:t>
      </w:r>
      <w:r w:rsidRPr="003C2594">
        <w:rPr>
          <w:color w:val="000000"/>
          <w:spacing w:val="-2"/>
          <w:sz w:val="28"/>
          <w:szCs w:val="28"/>
        </w:rPr>
        <w:t>териала контактирующих неровностей и прилегающих поверхностей.</w:t>
      </w:r>
    </w:p>
    <w:p w:rsidR="00595F6B" w:rsidRDefault="00BC247C" w:rsidP="003C2594">
      <w:pPr>
        <w:ind w:firstLine="510"/>
        <w:jc w:val="both"/>
        <w:rPr>
          <w:color w:val="000000"/>
          <w:sz w:val="28"/>
          <w:szCs w:val="28"/>
        </w:rPr>
      </w:pPr>
      <w:r w:rsidRPr="00BC247C">
        <w:rPr>
          <w:color w:val="000000"/>
          <w:sz w:val="28"/>
          <w:szCs w:val="28"/>
        </w:rPr>
        <w:t>Основная доля энергии (</w:t>
      </w:r>
      <w:r w:rsidR="003C2594">
        <w:rPr>
          <w:color w:val="000000"/>
          <w:sz w:val="28"/>
          <w:szCs w:val="28"/>
        </w:rPr>
        <w:sym w:font="Symbol" w:char="F0BB"/>
      </w:r>
      <w:r w:rsidR="003C2594">
        <w:rPr>
          <w:color w:val="000000"/>
          <w:sz w:val="28"/>
          <w:szCs w:val="28"/>
        </w:rPr>
        <w:t> </w:t>
      </w:r>
      <w:r w:rsidRPr="00BC247C">
        <w:rPr>
          <w:color w:val="000000"/>
          <w:sz w:val="28"/>
          <w:szCs w:val="28"/>
        </w:rPr>
        <w:t xml:space="preserve">90%), поглощаемая трущимися телами, трансформируется в </w:t>
      </w:r>
      <w:proofErr w:type="gramStart"/>
      <w:r w:rsidRPr="00BC247C">
        <w:rPr>
          <w:color w:val="000000"/>
          <w:sz w:val="28"/>
          <w:szCs w:val="28"/>
        </w:rPr>
        <w:t>тепловую</w:t>
      </w:r>
      <w:proofErr w:type="gramEnd"/>
      <w:r w:rsidRPr="00BC247C">
        <w:rPr>
          <w:color w:val="000000"/>
          <w:sz w:val="28"/>
          <w:szCs w:val="28"/>
        </w:rPr>
        <w:t>, остальная – на искажение кристалл</w:t>
      </w:r>
      <w:r w:rsidRPr="00BC247C">
        <w:rPr>
          <w:color w:val="000000"/>
          <w:sz w:val="28"/>
          <w:szCs w:val="28"/>
        </w:rPr>
        <w:t>и</w:t>
      </w:r>
      <w:r w:rsidRPr="00BC247C">
        <w:rPr>
          <w:color w:val="000000"/>
          <w:sz w:val="28"/>
          <w:szCs w:val="28"/>
        </w:rPr>
        <w:t xml:space="preserve">ческой решетки, звуковые эффекты, образование новых поверхностей. </w:t>
      </w:r>
    </w:p>
    <w:p w:rsidR="00BC247C" w:rsidRPr="00BC247C" w:rsidRDefault="00BC247C" w:rsidP="003C2594">
      <w:pPr>
        <w:ind w:firstLine="510"/>
        <w:jc w:val="both"/>
        <w:rPr>
          <w:color w:val="000000"/>
          <w:sz w:val="28"/>
          <w:szCs w:val="28"/>
        </w:rPr>
      </w:pPr>
      <w:r w:rsidRPr="00BC247C">
        <w:rPr>
          <w:color w:val="000000"/>
          <w:sz w:val="28"/>
          <w:szCs w:val="28"/>
        </w:rPr>
        <w:t>Тепловыделения</w:t>
      </w:r>
      <w:r w:rsidR="00595F6B">
        <w:rPr>
          <w:color w:val="000000"/>
          <w:sz w:val="28"/>
          <w:szCs w:val="28"/>
        </w:rPr>
        <w:t xml:space="preserve"> при трении</w:t>
      </w:r>
      <w:r w:rsidRPr="00BC247C">
        <w:rPr>
          <w:color w:val="000000"/>
          <w:sz w:val="28"/>
          <w:szCs w:val="28"/>
        </w:rPr>
        <w:t xml:space="preserve"> происходят на </w:t>
      </w:r>
      <w:r w:rsidR="00595F6B" w:rsidRPr="00BC247C">
        <w:rPr>
          <w:color w:val="000000"/>
          <w:sz w:val="28"/>
          <w:szCs w:val="28"/>
        </w:rPr>
        <w:t>незначительной</w:t>
      </w:r>
      <w:r w:rsidR="00B72669">
        <w:rPr>
          <w:color w:val="000000"/>
          <w:sz w:val="28"/>
          <w:szCs w:val="28"/>
        </w:rPr>
        <w:t xml:space="preserve"> </w:t>
      </w:r>
      <w:r w:rsidR="00595F6B" w:rsidRPr="00BC247C">
        <w:rPr>
          <w:color w:val="000000"/>
          <w:sz w:val="28"/>
          <w:szCs w:val="28"/>
        </w:rPr>
        <w:t>пл</w:t>
      </w:r>
      <w:r w:rsidR="00595F6B" w:rsidRPr="00BC247C">
        <w:rPr>
          <w:color w:val="000000"/>
          <w:sz w:val="28"/>
          <w:szCs w:val="28"/>
        </w:rPr>
        <w:t>о</w:t>
      </w:r>
      <w:r w:rsidR="00595F6B" w:rsidRPr="00BC247C">
        <w:rPr>
          <w:color w:val="000000"/>
          <w:sz w:val="28"/>
          <w:szCs w:val="28"/>
        </w:rPr>
        <w:t>щади</w:t>
      </w:r>
      <w:r w:rsidR="00595F6B">
        <w:rPr>
          <w:color w:val="000000"/>
          <w:sz w:val="28"/>
          <w:szCs w:val="28"/>
        </w:rPr>
        <w:t>,</w:t>
      </w:r>
      <w:r w:rsidR="00595F6B" w:rsidRPr="00BC247C">
        <w:rPr>
          <w:color w:val="000000"/>
          <w:sz w:val="28"/>
          <w:szCs w:val="28"/>
        </w:rPr>
        <w:t xml:space="preserve"> </w:t>
      </w:r>
      <w:r w:rsidRPr="00BC247C">
        <w:rPr>
          <w:color w:val="000000"/>
          <w:sz w:val="28"/>
          <w:szCs w:val="28"/>
        </w:rPr>
        <w:t xml:space="preserve">а время существования единичных пятен контакта измеряется миллисекундами. </w:t>
      </w:r>
    </w:p>
    <w:p w:rsidR="00595F6B" w:rsidRDefault="00BC247C" w:rsidP="003C2594">
      <w:pPr>
        <w:ind w:firstLine="510"/>
        <w:jc w:val="both"/>
        <w:rPr>
          <w:color w:val="000000"/>
          <w:sz w:val="28"/>
          <w:szCs w:val="28"/>
        </w:rPr>
      </w:pPr>
      <w:r w:rsidRPr="00BC247C">
        <w:rPr>
          <w:color w:val="000000"/>
          <w:sz w:val="28"/>
          <w:szCs w:val="28"/>
        </w:rPr>
        <w:t>Интенсивность тепловыделения зависит от работы трения и ра</w:t>
      </w:r>
      <w:r w:rsidRPr="00BC247C">
        <w:rPr>
          <w:color w:val="000000"/>
          <w:sz w:val="28"/>
          <w:szCs w:val="28"/>
        </w:rPr>
        <w:t>з</w:t>
      </w:r>
      <w:r w:rsidRPr="00BC247C">
        <w:rPr>
          <w:color w:val="000000"/>
          <w:sz w:val="28"/>
          <w:szCs w:val="28"/>
        </w:rPr>
        <w:t>меров площадки, на которой</w:t>
      </w:r>
      <w:r w:rsidR="00595F6B">
        <w:rPr>
          <w:color w:val="000000"/>
          <w:sz w:val="28"/>
          <w:szCs w:val="28"/>
        </w:rPr>
        <w:t xml:space="preserve"> она</w:t>
      </w:r>
      <w:r w:rsidRPr="00BC247C">
        <w:rPr>
          <w:color w:val="000000"/>
          <w:sz w:val="28"/>
          <w:szCs w:val="28"/>
        </w:rPr>
        <w:t xml:space="preserve"> совершается.</w:t>
      </w:r>
    </w:p>
    <w:p w:rsidR="00251DE8" w:rsidRPr="002550DC" w:rsidRDefault="00251DE8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Работа, производимая внешней силой против сил трения, превр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щается в тепло и идет на нагревание трущихся тел.</w:t>
      </w:r>
    </w:p>
    <w:p w:rsidR="00D04C3F" w:rsidRDefault="00D04C3F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Силовое взаимодействие реализуется на пятнах фактического контакта, здесь и происходит выделение тепла. Таким образом,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верхность трущегося тела покрыта тепловыми источниками (пятнами контакта), которые перемещаются по обеим поверхностям, если они шероховаты, или по гладкой поверхности, если по ней скользит шер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ховатое тело.</w:t>
      </w:r>
    </w:p>
    <w:p w:rsidR="00BC247C" w:rsidRDefault="006169F9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Генерируемое на пятнах контакта тепло распространяется от них вглубь обоих контактирующих тел. К</w:t>
      </w:r>
      <w:r w:rsidRPr="00BC247C">
        <w:rPr>
          <w:color w:val="000000"/>
          <w:sz w:val="28"/>
          <w:szCs w:val="28"/>
        </w:rPr>
        <w:t>оличество теплоты</w:t>
      </w:r>
      <w:r>
        <w:rPr>
          <w:color w:val="000000"/>
          <w:sz w:val="28"/>
          <w:szCs w:val="28"/>
        </w:rPr>
        <w:t>,</w:t>
      </w:r>
      <w:r w:rsidRPr="00BC247C">
        <w:rPr>
          <w:color w:val="000000"/>
          <w:sz w:val="28"/>
          <w:szCs w:val="28"/>
        </w:rPr>
        <w:t xml:space="preserve"> переносимой в единицу времени</w:t>
      </w:r>
      <w:r>
        <w:rPr>
          <w:color w:val="000000"/>
          <w:sz w:val="28"/>
          <w:szCs w:val="28"/>
        </w:rPr>
        <w:t xml:space="preserve">, называют </w:t>
      </w:r>
      <w:r w:rsidRPr="003C2594">
        <w:rPr>
          <w:i/>
          <w:color w:val="000000"/>
          <w:sz w:val="28"/>
          <w:szCs w:val="28"/>
        </w:rPr>
        <w:t>т</w:t>
      </w:r>
      <w:r w:rsidRPr="003C2594">
        <w:rPr>
          <w:bCs/>
          <w:i/>
          <w:iCs/>
          <w:color w:val="000000"/>
          <w:sz w:val="28"/>
          <w:szCs w:val="28"/>
        </w:rPr>
        <w:t>епловым поток</w:t>
      </w:r>
      <w:r w:rsidR="004216F6" w:rsidRPr="003C2594">
        <w:rPr>
          <w:bCs/>
          <w:i/>
          <w:iCs/>
          <w:color w:val="000000"/>
          <w:sz w:val="28"/>
          <w:szCs w:val="28"/>
        </w:rPr>
        <w:t>ом</w:t>
      </w:r>
      <w:r w:rsidR="004216F6" w:rsidRPr="003C2594">
        <w:rPr>
          <w:bCs/>
          <w:iCs/>
          <w:color w:val="000000"/>
          <w:sz w:val="28"/>
          <w:szCs w:val="28"/>
        </w:rPr>
        <w:t>.</w:t>
      </w:r>
      <w:r w:rsidR="004B0259" w:rsidRPr="004B0259">
        <w:rPr>
          <w:bCs/>
          <w:iCs/>
          <w:color w:val="000000"/>
          <w:sz w:val="28"/>
          <w:szCs w:val="28"/>
        </w:rPr>
        <w:t xml:space="preserve"> </w:t>
      </w:r>
      <w:r w:rsidRPr="00BC247C">
        <w:rPr>
          <w:color w:val="000000"/>
          <w:sz w:val="28"/>
          <w:szCs w:val="28"/>
        </w:rPr>
        <w:t>Тепловые поток</w:t>
      </w:r>
      <w:r>
        <w:rPr>
          <w:color w:val="000000"/>
          <w:sz w:val="28"/>
          <w:szCs w:val="28"/>
        </w:rPr>
        <w:t xml:space="preserve">и распределяются в зависимости </w:t>
      </w:r>
      <w:r w:rsidRPr="00BC247C">
        <w:rPr>
          <w:color w:val="000000"/>
          <w:sz w:val="28"/>
          <w:szCs w:val="28"/>
        </w:rPr>
        <w:t>от теплофизических свойств контакт</w:t>
      </w:r>
      <w:r w:rsidRPr="00BC247C">
        <w:rPr>
          <w:color w:val="000000"/>
          <w:sz w:val="28"/>
          <w:szCs w:val="28"/>
        </w:rPr>
        <w:t>и</w:t>
      </w:r>
      <w:r w:rsidRPr="00BC247C">
        <w:rPr>
          <w:color w:val="000000"/>
          <w:sz w:val="28"/>
          <w:szCs w:val="28"/>
        </w:rPr>
        <w:t>рующих тел, их размеров и условий теплоотв</w:t>
      </w:r>
      <w:r w:rsidRPr="00BC247C">
        <w:rPr>
          <w:color w:val="000000"/>
          <w:sz w:val="28"/>
          <w:szCs w:val="28"/>
        </w:rPr>
        <w:t>о</w:t>
      </w:r>
      <w:r w:rsidRPr="00BC247C">
        <w:rPr>
          <w:color w:val="000000"/>
          <w:sz w:val="28"/>
          <w:szCs w:val="28"/>
        </w:rPr>
        <w:t>да.</w:t>
      </w:r>
    </w:p>
    <w:p w:rsidR="00A6303C" w:rsidRDefault="006169F9" w:rsidP="00A6303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C247C">
        <w:rPr>
          <w:color w:val="000000"/>
          <w:sz w:val="28"/>
          <w:szCs w:val="28"/>
        </w:rPr>
        <w:t>овокупность точек в объеме каждого из трущихся тел, имеющих в определенный момент одинаковую температуру</w:t>
      </w:r>
      <w:r>
        <w:rPr>
          <w:color w:val="000000"/>
          <w:sz w:val="28"/>
          <w:szCs w:val="28"/>
        </w:rPr>
        <w:t xml:space="preserve">, называют </w:t>
      </w:r>
      <w:r w:rsidRPr="00A6303C">
        <w:rPr>
          <w:i/>
          <w:color w:val="000000"/>
          <w:sz w:val="28"/>
          <w:szCs w:val="28"/>
        </w:rPr>
        <w:t>и</w:t>
      </w:r>
      <w:r w:rsidR="00BC247C" w:rsidRPr="00A6303C">
        <w:rPr>
          <w:bCs/>
          <w:i/>
          <w:iCs/>
          <w:color w:val="000000"/>
          <w:sz w:val="28"/>
          <w:szCs w:val="28"/>
        </w:rPr>
        <w:t>зоте</w:t>
      </w:r>
      <w:r w:rsidR="00BC247C" w:rsidRPr="00A6303C">
        <w:rPr>
          <w:bCs/>
          <w:i/>
          <w:iCs/>
          <w:color w:val="000000"/>
          <w:sz w:val="28"/>
          <w:szCs w:val="28"/>
        </w:rPr>
        <w:t>р</w:t>
      </w:r>
      <w:r w:rsidR="00BC247C" w:rsidRPr="00A6303C">
        <w:rPr>
          <w:bCs/>
          <w:i/>
          <w:iCs/>
          <w:color w:val="000000"/>
          <w:sz w:val="28"/>
          <w:szCs w:val="28"/>
        </w:rPr>
        <w:t>мическ</w:t>
      </w:r>
      <w:r w:rsidRPr="00A6303C">
        <w:rPr>
          <w:bCs/>
          <w:i/>
          <w:iCs/>
          <w:color w:val="000000"/>
          <w:sz w:val="28"/>
          <w:szCs w:val="28"/>
        </w:rPr>
        <w:t>ой</w:t>
      </w:r>
      <w:r w:rsidR="00BC247C" w:rsidRPr="00A6303C">
        <w:rPr>
          <w:bCs/>
          <w:i/>
          <w:iCs/>
          <w:color w:val="000000"/>
          <w:sz w:val="28"/>
          <w:szCs w:val="28"/>
        </w:rPr>
        <w:t xml:space="preserve"> поверхност</w:t>
      </w:r>
      <w:r w:rsidR="00BC247C" w:rsidRPr="00A6303C">
        <w:rPr>
          <w:i/>
          <w:color w:val="000000"/>
          <w:sz w:val="28"/>
          <w:szCs w:val="28"/>
        </w:rPr>
        <w:t>ь</w:t>
      </w:r>
      <w:r w:rsidRPr="00A6303C">
        <w:rPr>
          <w:i/>
          <w:color w:val="000000"/>
          <w:sz w:val="28"/>
          <w:szCs w:val="28"/>
        </w:rPr>
        <w:t>ю</w:t>
      </w:r>
      <w:r w:rsidRPr="00A6303C">
        <w:rPr>
          <w:color w:val="000000"/>
          <w:sz w:val="28"/>
          <w:szCs w:val="28"/>
        </w:rPr>
        <w:t>.</w:t>
      </w:r>
      <w:r w:rsidR="00BC247C" w:rsidRPr="00A6303C">
        <w:rPr>
          <w:color w:val="000000"/>
          <w:sz w:val="28"/>
          <w:szCs w:val="28"/>
        </w:rPr>
        <w:t xml:space="preserve"> </w:t>
      </w:r>
      <w:proofErr w:type="gramStart"/>
      <w:r w:rsidR="00A6303C">
        <w:rPr>
          <w:color w:val="000000"/>
          <w:sz w:val="28"/>
          <w:szCs w:val="28"/>
        </w:rPr>
        <w:t>Каждая изотермическая поверхность отдел</w:t>
      </w:r>
      <w:r w:rsidR="00A6303C">
        <w:rPr>
          <w:color w:val="000000"/>
          <w:sz w:val="28"/>
          <w:szCs w:val="28"/>
        </w:rPr>
        <w:t>я</w:t>
      </w:r>
      <w:r w:rsidR="00A6303C">
        <w:rPr>
          <w:color w:val="000000"/>
          <w:sz w:val="28"/>
          <w:szCs w:val="28"/>
        </w:rPr>
        <w:t>ет нагретую поверхность от менее нагретой (рис. штриховые линии).</w:t>
      </w:r>
      <w:proofErr w:type="gramEnd"/>
    </w:p>
    <w:p w:rsidR="004216F6" w:rsidRDefault="004216F6" w:rsidP="003C2594">
      <w:pPr>
        <w:ind w:firstLine="510"/>
        <w:jc w:val="both"/>
        <w:rPr>
          <w:color w:val="000000"/>
          <w:sz w:val="28"/>
          <w:szCs w:val="28"/>
        </w:rPr>
      </w:pPr>
    </w:p>
    <w:p w:rsidR="00D90B13" w:rsidRDefault="003F6E38" w:rsidP="00D90B13">
      <w:pPr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257E4567" wp14:editId="7839559C">
                <wp:extent cx="3128945" cy="1619624"/>
                <wp:effectExtent l="0" t="0" r="0" b="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" name="Группа 1"/>
                        <wpg:cNvGrpSpPr/>
                        <wpg:grpSpPr>
                          <a:xfrm>
                            <a:off x="79375" y="106818"/>
                            <a:ext cx="2850194" cy="1404482"/>
                            <a:chOff x="79375" y="106818"/>
                            <a:chExt cx="2850194" cy="1404482"/>
                          </a:xfrm>
                        </wpg:grpSpPr>
                        <wps:wsp>
                          <wps:cNvPr id="27" name="Полилиния 27"/>
                          <wps:cNvSpPr/>
                          <wps:spPr>
                            <a:xfrm>
                              <a:off x="96369" y="723377"/>
                              <a:ext cx="2833200" cy="219600"/>
                            </a:xfrm>
                            <a:custGeom>
                              <a:avLst/>
                              <a:gdLst>
                                <a:gd name="connsiteX0" fmla="*/ 0 w 2832847"/>
                                <a:gd name="connsiteY0" fmla="*/ 113562 h 221171"/>
                                <a:gd name="connsiteX1" fmla="*/ 245036 w 2832847"/>
                                <a:gd name="connsiteY1" fmla="*/ 9 h 221171"/>
                                <a:gd name="connsiteX2" fmla="*/ 472141 w 2832847"/>
                                <a:gd name="connsiteY2" fmla="*/ 107586 h 221171"/>
                                <a:gd name="connsiteX3" fmla="*/ 770965 w 2832847"/>
                                <a:gd name="connsiteY3" fmla="*/ 203209 h 221171"/>
                                <a:gd name="connsiteX4" fmla="*/ 1099671 w 2832847"/>
                                <a:gd name="connsiteY4" fmla="*/ 203209 h 221171"/>
                                <a:gd name="connsiteX5" fmla="*/ 1374588 w 2832847"/>
                                <a:gd name="connsiteY5" fmla="*/ 53798 h 221171"/>
                                <a:gd name="connsiteX6" fmla="*/ 1500094 w 2832847"/>
                                <a:gd name="connsiteY6" fmla="*/ 5986 h 221171"/>
                                <a:gd name="connsiteX7" fmla="*/ 1751106 w 2832847"/>
                                <a:gd name="connsiteY7" fmla="*/ 53798 h 221171"/>
                                <a:gd name="connsiteX8" fmla="*/ 2097741 w 2832847"/>
                                <a:gd name="connsiteY8" fmla="*/ 161374 h 221171"/>
                                <a:gd name="connsiteX9" fmla="*/ 2348753 w 2832847"/>
                                <a:gd name="connsiteY9" fmla="*/ 221139 h 221171"/>
                                <a:gd name="connsiteX10" fmla="*/ 2504141 w 2832847"/>
                                <a:gd name="connsiteY10" fmla="*/ 167351 h 221171"/>
                                <a:gd name="connsiteX11" fmla="*/ 2581836 w 2832847"/>
                                <a:gd name="connsiteY11" fmla="*/ 23915 h 221171"/>
                                <a:gd name="connsiteX12" fmla="*/ 2701365 w 2832847"/>
                                <a:gd name="connsiteY12" fmla="*/ 11962 h 221171"/>
                                <a:gd name="connsiteX13" fmla="*/ 2832847 w 2832847"/>
                                <a:gd name="connsiteY13" fmla="*/ 107586 h 2211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2832847" h="221171">
                                  <a:moveTo>
                                    <a:pt x="0" y="113562"/>
                                  </a:moveTo>
                                  <a:cubicBezTo>
                                    <a:pt x="83173" y="57283"/>
                                    <a:pt x="166346" y="1005"/>
                                    <a:pt x="245036" y="9"/>
                                  </a:cubicBezTo>
                                  <a:cubicBezTo>
                                    <a:pt x="323726" y="-987"/>
                                    <a:pt x="384486" y="73719"/>
                                    <a:pt x="472141" y="107586"/>
                                  </a:cubicBezTo>
                                  <a:cubicBezTo>
                                    <a:pt x="559796" y="141453"/>
                                    <a:pt x="666377" y="187272"/>
                                    <a:pt x="770965" y="203209"/>
                                  </a:cubicBezTo>
                                  <a:cubicBezTo>
                                    <a:pt x="875553" y="219146"/>
                                    <a:pt x="999067" y="228111"/>
                                    <a:pt x="1099671" y="203209"/>
                                  </a:cubicBezTo>
                                  <a:cubicBezTo>
                                    <a:pt x="1200275" y="178307"/>
                                    <a:pt x="1307851" y="86669"/>
                                    <a:pt x="1374588" y="53798"/>
                                  </a:cubicBezTo>
                                  <a:cubicBezTo>
                                    <a:pt x="1441325" y="20927"/>
                                    <a:pt x="1437341" y="5986"/>
                                    <a:pt x="1500094" y="5986"/>
                                  </a:cubicBezTo>
                                  <a:cubicBezTo>
                                    <a:pt x="1562847" y="5986"/>
                                    <a:pt x="1651498" y="27900"/>
                                    <a:pt x="1751106" y="53798"/>
                                  </a:cubicBezTo>
                                  <a:cubicBezTo>
                                    <a:pt x="1850714" y="79696"/>
                                    <a:pt x="1998133" y="133484"/>
                                    <a:pt x="2097741" y="161374"/>
                                  </a:cubicBezTo>
                                  <a:cubicBezTo>
                                    <a:pt x="2197349" y="189264"/>
                                    <a:pt x="2281020" y="220143"/>
                                    <a:pt x="2348753" y="221139"/>
                                  </a:cubicBezTo>
                                  <a:cubicBezTo>
                                    <a:pt x="2416486" y="222135"/>
                                    <a:pt x="2465294" y="200222"/>
                                    <a:pt x="2504141" y="167351"/>
                                  </a:cubicBezTo>
                                  <a:cubicBezTo>
                                    <a:pt x="2542988" y="134480"/>
                                    <a:pt x="2548965" y="49813"/>
                                    <a:pt x="2581836" y="23915"/>
                                  </a:cubicBezTo>
                                  <a:cubicBezTo>
                                    <a:pt x="2614707" y="-1983"/>
                                    <a:pt x="2659530" y="-1983"/>
                                    <a:pt x="2701365" y="11962"/>
                                  </a:cubicBezTo>
                                  <a:cubicBezTo>
                                    <a:pt x="2743200" y="25907"/>
                                    <a:pt x="2788023" y="66746"/>
                                    <a:pt x="2832847" y="107586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олилиния 28"/>
                          <wps:cNvSpPr/>
                          <wps:spPr>
                            <a:xfrm>
                              <a:off x="90880" y="539750"/>
                              <a:ext cx="2814917" cy="244271"/>
                            </a:xfrm>
                            <a:custGeom>
                              <a:avLst/>
                              <a:gdLst>
                                <a:gd name="connsiteX0" fmla="*/ 0 w 2814917"/>
                                <a:gd name="connsiteY0" fmla="*/ 97831 h 244271"/>
                                <a:gd name="connsiteX1" fmla="*/ 101600 w 2814917"/>
                                <a:gd name="connsiteY1" fmla="*/ 151620 h 244271"/>
                                <a:gd name="connsiteX2" fmla="*/ 251011 w 2814917"/>
                                <a:gd name="connsiteY2" fmla="*/ 181502 h 244271"/>
                                <a:gd name="connsiteX3" fmla="*/ 358588 w 2814917"/>
                                <a:gd name="connsiteY3" fmla="*/ 211384 h 244271"/>
                                <a:gd name="connsiteX4" fmla="*/ 543859 w 2814917"/>
                                <a:gd name="connsiteY4" fmla="*/ 199431 h 244271"/>
                                <a:gd name="connsiteX5" fmla="*/ 705223 w 2814917"/>
                                <a:gd name="connsiteY5" fmla="*/ 97831 h 244271"/>
                                <a:gd name="connsiteX6" fmla="*/ 824753 w 2814917"/>
                                <a:gd name="connsiteY6" fmla="*/ 26114 h 244271"/>
                                <a:gd name="connsiteX7" fmla="*/ 902447 w 2814917"/>
                                <a:gd name="connsiteY7" fmla="*/ 67949 h 244271"/>
                                <a:gd name="connsiteX8" fmla="*/ 986117 w 2814917"/>
                                <a:gd name="connsiteY8" fmla="*/ 187478 h 244271"/>
                                <a:gd name="connsiteX9" fmla="*/ 1171388 w 2814917"/>
                                <a:gd name="connsiteY9" fmla="*/ 241267 h 244271"/>
                                <a:gd name="connsiteX10" fmla="*/ 1320800 w 2814917"/>
                                <a:gd name="connsiteY10" fmla="*/ 235290 h 244271"/>
                                <a:gd name="connsiteX11" fmla="*/ 1416423 w 2814917"/>
                                <a:gd name="connsiteY11" fmla="*/ 217361 h 244271"/>
                                <a:gd name="connsiteX12" fmla="*/ 1565835 w 2814917"/>
                                <a:gd name="connsiteY12" fmla="*/ 127714 h 244271"/>
                                <a:gd name="connsiteX13" fmla="*/ 1703294 w 2814917"/>
                                <a:gd name="connsiteY13" fmla="*/ 26114 h 244271"/>
                                <a:gd name="connsiteX14" fmla="*/ 1828800 w 2814917"/>
                                <a:gd name="connsiteY14" fmla="*/ 2208 h 244271"/>
                                <a:gd name="connsiteX15" fmla="*/ 2002117 w 2814917"/>
                                <a:gd name="connsiteY15" fmla="*/ 67949 h 244271"/>
                                <a:gd name="connsiteX16" fmla="*/ 2247153 w 2814917"/>
                                <a:gd name="connsiteY16" fmla="*/ 157596 h 244271"/>
                                <a:gd name="connsiteX17" fmla="*/ 2504141 w 2814917"/>
                                <a:gd name="connsiteY17" fmla="*/ 229314 h 244271"/>
                                <a:gd name="connsiteX18" fmla="*/ 2611717 w 2814917"/>
                                <a:gd name="connsiteY18" fmla="*/ 187478 h 244271"/>
                                <a:gd name="connsiteX19" fmla="*/ 2814917 w 2814917"/>
                                <a:gd name="connsiteY19" fmla="*/ 103808 h 2442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814917" h="244271">
                                  <a:moveTo>
                                    <a:pt x="0" y="97831"/>
                                  </a:moveTo>
                                  <a:cubicBezTo>
                                    <a:pt x="29882" y="117753"/>
                                    <a:pt x="59765" y="137675"/>
                                    <a:pt x="101600" y="151620"/>
                                  </a:cubicBezTo>
                                  <a:cubicBezTo>
                                    <a:pt x="143435" y="165565"/>
                                    <a:pt x="208180" y="171541"/>
                                    <a:pt x="251011" y="181502"/>
                                  </a:cubicBezTo>
                                  <a:cubicBezTo>
                                    <a:pt x="293842" y="191463"/>
                                    <a:pt x="309780" y="208396"/>
                                    <a:pt x="358588" y="211384"/>
                                  </a:cubicBezTo>
                                  <a:lnTo>
                                    <a:pt x="543859" y="199431"/>
                                  </a:lnTo>
                                  <a:cubicBezTo>
                                    <a:pt x="601631" y="180506"/>
                                    <a:pt x="658407" y="126717"/>
                                    <a:pt x="705223" y="97831"/>
                                  </a:cubicBezTo>
                                  <a:cubicBezTo>
                                    <a:pt x="752039" y="68945"/>
                                    <a:pt x="791882" y="31094"/>
                                    <a:pt x="824753" y="26114"/>
                                  </a:cubicBezTo>
                                  <a:cubicBezTo>
                                    <a:pt x="857624" y="21134"/>
                                    <a:pt x="875553" y="41055"/>
                                    <a:pt x="902447" y="67949"/>
                                  </a:cubicBezTo>
                                  <a:cubicBezTo>
                                    <a:pt x="929341" y="94843"/>
                                    <a:pt x="941294" y="158592"/>
                                    <a:pt x="986117" y="187478"/>
                                  </a:cubicBezTo>
                                  <a:cubicBezTo>
                                    <a:pt x="1030940" y="216364"/>
                                    <a:pt x="1115608" y="233298"/>
                                    <a:pt x="1171388" y="241267"/>
                                  </a:cubicBezTo>
                                  <a:cubicBezTo>
                                    <a:pt x="1227168" y="249236"/>
                                    <a:pt x="1279961" y="239274"/>
                                    <a:pt x="1320800" y="235290"/>
                                  </a:cubicBezTo>
                                  <a:cubicBezTo>
                                    <a:pt x="1361639" y="231306"/>
                                    <a:pt x="1375584" y="235290"/>
                                    <a:pt x="1416423" y="217361"/>
                                  </a:cubicBezTo>
                                  <a:cubicBezTo>
                                    <a:pt x="1457262" y="199432"/>
                                    <a:pt x="1518023" y="159588"/>
                                    <a:pt x="1565835" y="127714"/>
                                  </a:cubicBezTo>
                                  <a:cubicBezTo>
                                    <a:pt x="1613647" y="95840"/>
                                    <a:pt x="1659467" y="47032"/>
                                    <a:pt x="1703294" y="26114"/>
                                  </a:cubicBezTo>
                                  <a:cubicBezTo>
                                    <a:pt x="1747122" y="5196"/>
                                    <a:pt x="1778996" y="-4765"/>
                                    <a:pt x="1828800" y="2208"/>
                                  </a:cubicBezTo>
                                  <a:cubicBezTo>
                                    <a:pt x="1878604" y="9180"/>
                                    <a:pt x="2002117" y="67949"/>
                                    <a:pt x="2002117" y="67949"/>
                                  </a:cubicBezTo>
                                  <a:cubicBezTo>
                                    <a:pt x="2071842" y="93847"/>
                                    <a:pt x="2163482" y="130702"/>
                                    <a:pt x="2247153" y="157596"/>
                                  </a:cubicBezTo>
                                  <a:cubicBezTo>
                                    <a:pt x="2330824" y="184490"/>
                                    <a:pt x="2443380" y="224334"/>
                                    <a:pt x="2504141" y="229314"/>
                                  </a:cubicBezTo>
                                  <a:cubicBezTo>
                                    <a:pt x="2564902" y="234294"/>
                                    <a:pt x="2611717" y="187478"/>
                                    <a:pt x="2611717" y="187478"/>
                                  </a:cubicBezTo>
                                  <a:lnTo>
                                    <a:pt x="2814917" y="103808"/>
                                  </a:ln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рямая соединительная линия 29"/>
                          <wps:cNvCnPr>
                            <a:stCxn id="28" idx="0"/>
                          </wps:cNvCnPr>
                          <wps:spPr>
                            <a:xfrm flipH="1" flipV="1">
                              <a:off x="90875" y="107950"/>
                              <a:ext cx="5" cy="52963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Прямая соединительная линия 242"/>
                          <wps:cNvCnPr/>
                          <wps:spPr>
                            <a:xfrm>
                              <a:off x="87966" y="107667"/>
                              <a:ext cx="282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Прямая соединительная линия 243"/>
                          <wps:cNvCnPr>
                            <a:endCxn id="28" idx="19"/>
                          </wps:cNvCnPr>
                          <wps:spPr>
                            <a:xfrm>
                              <a:off x="2905713" y="106818"/>
                              <a:ext cx="84" cy="5367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4" name="Прямая соединительная линия 244"/>
                          <wps:cNvCnPr>
                            <a:stCxn id="27" idx="0"/>
                          </wps:cNvCnPr>
                          <wps:spPr>
                            <a:xfrm flipH="1">
                              <a:off x="96363" y="836132"/>
                              <a:ext cx="6" cy="67516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" name="Прямая соединительная линия 245"/>
                          <wps:cNvCnPr/>
                          <wps:spPr>
                            <a:xfrm>
                              <a:off x="96363" y="1510823"/>
                              <a:ext cx="282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Прямая соединительная линия 246"/>
                          <wps:cNvCnPr>
                            <a:stCxn id="27" idx="13"/>
                          </wps:cNvCnPr>
                          <wps:spPr>
                            <a:xfrm flipH="1">
                              <a:off x="2929484" y="830199"/>
                              <a:ext cx="85" cy="68062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Полилиния 247"/>
                          <wps:cNvSpPr/>
                          <wps:spPr>
                            <a:xfrm>
                              <a:off x="214330" y="650987"/>
                              <a:ext cx="316800" cy="104400"/>
                            </a:xfrm>
                            <a:custGeom>
                              <a:avLst/>
                              <a:gdLst>
                                <a:gd name="connsiteX0" fmla="*/ 0 w 316753"/>
                                <a:gd name="connsiteY0" fmla="*/ 44018 h 103782"/>
                                <a:gd name="connsiteX1" fmla="*/ 173317 w 316753"/>
                                <a:gd name="connsiteY1" fmla="*/ 2182 h 103782"/>
                                <a:gd name="connsiteX2" fmla="*/ 316753 w 316753"/>
                                <a:gd name="connsiteY2" fmla="*/ 103782 h 103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16753" h="103782">
                                  <a:moveTo>
                                    <a:pt x="0" y="44018"/>
                                  </a:moveTo>
                                  <a:cubicBezTo>
                                    <a:pt x="60262" y="18119"/>
                                    <a:pt x="120525" y="-7779"/>
                                    <a:pt x="173317" y="2182"/>
                                  </a:cubicBezTo>
                                  <a:cubicBezTo>
                                    <a:pt x="226109" y="12143"/>
                                    <a:pt x="271431" y="57962"/>
                                    <a:pt x="316753" y="103782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Полилиния 248"/>
                          <wps:cNvSpPr/>
                          <wps:spPr>
                            <a:xfrm>
                              <a:off x="99050" y="521446"/>
                              <a:ext cx="518400" cy="216000"/>
                            </a:xfrm>
                            <a:custGeom>
                              <a:avLst/>
                              <a:gdLst>
                                <a:gd name="connsiteX0" fmla="*/ 0 w 519953"/>
                                <a:gd name="connsiteY0" fmla="*/ 131517 h 215187"/>
                                <a:gd name="connsiteX1" fmla="*/ 77694 w 519953"/>
                                <a:gd name="connsiteY1" fmla="*/ 41870 h 215187"/>
                                <a:gd name="connsiteX2" fmla="*/ 209176 w 519953"/>
                                <a:gd name="connsiteY2" fmla="*/ 34 h 215187"/>
                                <a:gd name="connsiteX3" fmla="*/ 340659 w 519953"/>
                                <a:gd name="connsiteY3" fmla="*/ 47846 h 215187"/>
                                <a:gd name="connsiteX4" fmla="*/ 519953 w 519953"/>
                                <a:gd name="connsiteY4" fmla="*/ 215187 h 2151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19953" h="215187">
                                  <a:moveTo>
                                    <a:pt x="0" y="131517"/>
                                  </a:moveTo>
                                  <a:cubicBezTo>
                                    <a:pt x="21415" y="97650"/>
                                    <a:pt x="42831" y="63784"/>
                                    <a:pt x="77694" y="41870"/>
                                  </a:cubicBezTo>
                                  <a:cubicBezTo>
                                    <a:pt x="112557" y="19956"/>
                                    <a:pt x="165349" y="-962"/>
                                    <a:pt x="209176" y="34"/>
                                  </a:cubicBezTo>
                                  <a:cubicBezTo>
                                    <a:pt x="253003" y="1030"/>
                                    <a:pt x="288863" y="11987"/>
                                    <a:pt x="340659" y="47846"/>
                                  </a:cubicBezTo>
                                  <a:cubicBezTo>
                                    <a:pt x="392455" y="83705"/>
                                    <a:pt x="456204" y="149446"/>
                                    <a:pt x="519953" y="215187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Полилиния 250"/>
                          <wps:cNvSpPr/>
                          <wps:spPr>
                            <a:xfrm>
                              <a:off x="236509" y="762160"/>
                              <a:ext cx="256988" cy="84440"/>
                            </a:xfrm>
                            <a:custGeom>
                              <a:avLst/>
                              <a:gdLst>
                                <a:gd name="connsiteX0" fmla="*/ 0 w 256988"/>
                                <a:gd name="connsiteY0" fmla="*/ 0 h 84440"/>
                                <a:gd name="connsiteX1" fmla="*/ 71717 w 256988"/>
                                <a:gd name="connsiteY1" fmla="*/ 77694 h 84440"/>
                                <a:gd name="connsiteX2" fmla="*/ 149411 w 256988"/>
                                <a:gd name="connsiteY2" fmla="*/ 77694 h 84440"/>
                                <a:gd name="connsiteX3" fmla="*/ 256988 w 256988"/>
                                <a:gd name="connsiteY3" fmla="*/ 53789 h 844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6988" h="84440">
                                  <a:moveTo>
                                    <a:pt x="0" y="0"/>
                                  </a:moveTo>
                                  <a:cubicBezTo>
                                    <a:pt x="23407" y="32372"/>
                                    <a:pt x="46815" y="64745"/>
                                    <a:pt x="71717" y="77694"/>
                                  </a:cubicBezTo>
                                  <a:cubicBezTo>
                                    <a:pt x="96619" y="90643"/>
                                    <a:pt x="118533" y="81678"/>
                                    <a:pt x="149411" y="77694"/>
                                  </a:cubicBezTo>
                                  <a:cubicBezTo>
                                    <a:pt x="180289" y="73710"/>
                                    <a:pt x="218638" y="63749"/>
                                    <a:pt x="256988" y="53789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Полилиния 251"/>
                          <wps:cNvSpPr/>
                          <wps:spPr>
                            <a:xfrm>
                              <a:off x="140885" y="809972"/>
                              <a:ext cx="418353" cy="119584"/>
                            </a:xfrm>
                            <a:custGeom>
                              <a:avLst/>
                              <a:gdLst>
                                <a:gd name="connsiteX0" fmla="*/ 0 w 418353"/>
                                <a:gd name="connsiteY0" fmla="*/ 0 h 119584"/>
                                <a:gd name="connsiteX1" fmla="*/ 77694 w 418353"/>
                                <a:gd name="connsiteY1" fmla="*/ 89647 h 119584"/>
                                <a:gd name="connsiteX2" fmla="*/ 227106 w 418353"/>
                                <a:gd name="connsiteY2" fmla="*/ 119530 h 119584"/>
                                <a:gd name="connsiteX3" fmla="*/ 334682 w 418353"/>
                                <a:gd name="connsiteY3" fmla="*/ 95624 h 119584"/>
                                <a:gd name="connsiteX4" fmla="*/ 418353 w 418353"/>
                                <a:gd name="connsiteY4" fmla="*/ 47812 h 1195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8353" h="119584">
                                  <a:moveTo>
                                    <a:pt x="0" y="0"/>
                                  </a:moveTo>
                                  <a:cubicBezTo>
                                    <a:pt x="19921" y="34862"/>
                                    <a:pt x="39843" y="69725"/>
                                    <a:pt x="77694" y="89647"/>
                                  </a:cubicBezTo>
                                  <a:cubicBezTo>
                                    <a:pt x="115545" y="109569"/>
                                    <a:pt x="184275" y="118534"/>
                                    <a:pt x="227106" y="119530"/>
                                  </a:cubicBezTo>
                                  <a:cubicBezTo>
                                    <a:pt x="269937" y="120526"/>
                                    <a:pt x="302808" y="107577"/>
                                    <a:pt x="334682" y="95624"/>
                                  </a:cubicBezTo>
                                  <a:cubicBezTo>
                                    <a:pt x="366557" y="83671"/>
                                    <a:pt x="392455" y="65741"/>
                                    <a:pt x="418353" y="47812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Полилиния 252"/>
                          <wps:cNvSpPr/>
                          <wps:spPr>
                            <a:xfrm>
                              <a:off x="1282391" y="624702"/>
                              <a:ext cx="448235" cy="167341"/>
                            </a:xfrm>
                            <a:custGeom>
                              <a:avLst/>
                              <a:gdLst>
                                <a:gd name="connsiteX0" fmla="*/ 0 w 448235"/>
                                <a:gd name="connsiteY0" fmla="*/ 167341 h 167341"/>
                                <a:gd name="connsiteX1" fmla="*/ 47812 w 448235"/>
                                <a:gd name="connsiteY1" fmla="*/ 83670 h 167341"/>
                                <a:gd name="connsiteX2" fmla="*/ 221129 w 448235"/>
                                <a:gd name="connsiteY2" fmla="*/ 23905 h 167341"/>
                                <a:gd name="connsiteX3" fmla="*/ 448235 w 448235"/>
                                <a:gd name="connsiteY3" fmla="*/ 0 h 1673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48235" h="167341">
                                  <a:moveTo>
                                    <a:pt x="0" y="167341"/>
                                  </a:moveTo>
                                  <a:cubicBezTo>
                                    <a:pt x="5478" y="137458"/>
                                    <a:pt x="10957" y="107576"/>
                                    <a:pt x="47812" y="83670"/>
                                  </a:cubicBezTo>
                                  <a:cubicBezTo>
                                    <a:pt x="84667" y="59764"/>
                                    <a:pt x="154392" y="37850"/>
                                    <a:pt x="221129" y="23905"/>
                                  </a:cubicBezTo>
                                  <a:cubicBezTo>
                                    <a:pt x="287866" y="9960"/>
                                    <a:pt x="368050" y="4980"/>
                                    <a:pt x="448235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Полилиния 253"/>
                          <wps:cNvSpPr/>
                          <wps:spPr>
                            <a:xfrm>
                              <a:off x="1037356" y="507477"/>
                              <a:ext cx="788400" cy="169200"/>
                            </a:xfrm>
                            <a:custGeom>
                              <a:avLst/>
                              <a:gdLst>
                                <a:gd name="connsiteX0" fmla="*/ 0 w 788894"/>
                                <a:gd name="connsiteY0" fmla="*/ 169568 h 169568"/>
                                <a:gd name="connsiteX1" fmla="*/ 89647 w 788894"/>
                                <a:gd name="connsiteY1" fmla="*/ 97850 h 169568"/>
                                <a:gd name="connsiteX2" fmla="*/ 227105 w 788894"/>
                                <a:gd name="connsiteY2" fmla="*/ 32109 h 169568"/>
                                <a:gd name="connsiteX3" fmla="*/ 394447 w 788894"/>
                                <a:gd name="connsiteY3" fmla="*/ 2227 h 169568"/>
                                <a:gd name="connsiteX4" fmla="*/ 585694 w 788894"/>
                                <a:gd name="connsiteY4" fmla="*/ 8203 h 169568"/>
                                <a:gd name="connsiteX5" fmla="*/ 788894 w 788894"/>
                                <a:gd name="connsiteY5" fmla="*/ 56015 h 169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88894" h="169568">
                                  <a:moveTo>
                                    <a:pt x="0" y="169568"/>
                                  </a:moveTo>
                                  <a:cubicBezTo>
                                    <a:pt x="25898" y="145164"/>
                                    <a:pt x="51796" y="120760"/>
                                    <a:pt x="89647" y="97850"/>
                                  </a:cubicBezTo>
                                  <a:cubicBezTo>
                                    <a:pt x="127498" y="74940"/>
                                    <a:pt x="176305" y="48046"/>
                                    <a:pt x="227105" y="32109"/>
                                  </a:cubicBezTo>
                                  <a:cubicBezTo>
                                    <a:pt x="277905" y="16172"/>
                                    <a:pt x="334682" y="6211"/>
                                    <a:pt x="394447" y="2227"/>
                                  </a:cubicBezTo>
                                  <a:cubicBezTo>
                                    <a:pt x="454212" y="-1757"/>
                                    <a:pt x="519953" y="-762"/>
                                    <a:pt x="585694" y="8203"/>
                                  </a:cubicBezTo>
                                  <a:cubicBezTo>
                                    <a:pt x="651435" y="17168"/>
                                    <a:pt x="720164" y="36591"/>
                                    <a:pt x="788894" y="56015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Полилиния 254"/>
                          <wps:cNvSpPr/>
                          <wps:spPr>
                            <a:xfrm>
                              <a:off x="1378014" y="780090"/>
                              <a:ext cx="394447" cy="111348"/>
                            </a:xfrm>
                            <a:custGeom>
                              <a:avLst/>
                              <a:gdLst>
                                <a:gd name="connsiteX0" fmla="*/ 0 w 394447"/>
                                <a:gd name="connsiteY0" fmla="*/ 71717 h 111348"/>
                                <a:gd name="connsiteX1" fmla="*/ 77695 w 394447"/>
                                <a:gd name="connsiteY1" fmla="*/ 107576 h 111348"/>
                                <a:gd name="connsiteX2" fmla="*/ 167342 w 394447"/>
                                <a:gd name="connsiteY2" fmla="*/ 107576 h 111348"/>
                                <a:gd name="connsiteX3" fmla="*/ 262965 w 394447"/>
                                <a:gd name="connsiteY3" fmla="*/ 83670 h 111348"/>
                                <a:gd name="connsiteX4" fmla="*/ 394447 w 394447"/>
                                <a:gd name="connsiteY4" fmla="*/ 0 h 1113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94447" h="111348">
                                  <a:moveTo>
                                    <a:pt x="0" y="71717"/>
                                  </a:moveTo>
                                  <a:cubicBezTo>
                                    <a:pt x="24902" y="86658"/>
                                    <a:pt x="49805" y="101599"/>
                                    <a:pt x="77695" y="107576"/>
                                  </a:cubicBezTo>
                                  <a:cubicBezTo>
                                    <a:pt x="105585" y="113553"/>
                                    <a:pt x="136464" y="111560"/>
                                    <a:pt x="167342" y="107576"/>
                                  </a:cubicBezTo>
                                  <a:cubicBezTo>
                                    <a:pt x="198220" y="103592"/>
                                    <a:pt x="225114" y="101599"/>
                                    <a:pt x="262965" y="83670"/>
                                  </a:cubicBezTo>
                                  <a:cubicBezTo>
                                    <a:pt x="300816" y="65741"/>
                                    <a:pt x="347631" y="32870"/>
                                    <a:pt x="394447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Полилиния 255"/>
                          <wps:cNvSpPr/>
                          <wps:spPr>
                            <a:xfrm>
                              <a:off x="1246532" y="845831"/>
                              <a:ext cx="735106" cy="236191"/>
                            </a:xfrm>
                            <a:custGeom>
                              <a:avLst/>
                              <a:gdLst>
                                <a:gd name="connsiteX0" fmla="*/ 0 w 735106"/>
                                <a:gd name="connsiteY0" fmla="*/ 77694 h 236191"/>
                                <a:gd name="connsiteX1" fmla="*/ 65741 w 735106"/>
                                <a:gd name="connsiteY1" fmla="*/ 179294 h 236191"/>
                                <a:gd name="connsiteX2" fmla="*/ 161365 w 735106"/>
                                <a:gd name="connsiteY2" fmla="*/ 227106 h 236191"/>
                                <a:gd name="connsiteX3" fmla="*/ 346635 w 735106"/>
                                <a:gd name="connsiteY3" fmla="*/ 233082 h 236191"/>
                                <a:gd name="connsiteX4" fmla="*/ 525929 w 735106"/>
                                <a:gd name="connsiteY4" fmla="*/ 191247 h 236191"/>
                                <a:gd name="connsiteX5" fmla="*/ 639482 w 735106"/>
                                <a:gd name="connsiteY5" fmla="*/ 137459 h 236191"/>
                                <a:gd name="connsiteX6" fmla="*/ 705224 w 735106"/>
                                <a:gd name="connsiteY6" fmla="*/ 77694 h 236191"/>
                                <a:gd name="connsiteX7" fmla="*/ 735106 w 735106"/>
                                <a:gd name="connsiteY7" fmla="*/ 0 h 2361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735106" h="236191">
                                  <a:moveTo>
                                    <a:pt x="0" y="77694"/>
                                  </a:moveTo>
                                  <a:cubicBezTo>
                                    <a:pt x="19423" y="116043"/>
                                    <a:pt x="38847" y="154392"/>
                                    <a:pt x="65741" y="179294"/>
                                  </a:cubicBezTo>
                                  <a:cubicBezTo>
                                    <a:pt x="92635" y="204196"/>
                                    <a:pt x="114549" y="218141"/>
                                    <a:pt x="161365" y="227106"/>
                                  </a:cubicBezTo>
                                  <a:cubicBezTo>
                                    <a:pt x="208181" y="236071"/>
                                    <a:pt x="285874" y="239058"/>
                                    <a:pt x="346635" y="233082"/>
                                  </a:cubicBezTo>
                                  <a:cubicBezTo>
                                    <a:pt x="407396" y="227106"/>
                                    <a:pt x="477121" y="207184"/>
                                    <a:pt x="525929" y="191247"/>
                                  </a:cubicBezTo>
                                  <a:cubicBezTo>
                                    <a:pt x="574737" y="175310"/>
                                    <a:pt x="609600" y="156384"/>
                                    <a:pt x="639482" y="137459"/>
                                  </a:cubicBezTo>
                                  <a:cubicBezTo>
                                    <a:pt x="669364" y="118534"/>
                                    <a:pt x="689287" y="100604"/>
                                    <a:pt x="705224" y="77694"/>
                                  </a:cubicBezTo>
                                  <a:cubicBezTo>
                                    <a:pt x="721161" y="54784"/>
                                    <a:pt x="728133" y="27392"/>
                                    <a:pt x="735106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Полилиния 512"/>
                          <wps:cNvSpPr/>
                          <wps:spPr>
                            <a:xfrm>
                              <a:off x="2507566" y="654797"/>
                              <a:ext cx="334800" cy="104400"/>
                            </a:xfrm>
                            <a:custGeom>
                              <a:avLst/>
                              <a:gdLst>
                                <a:gd name="connsiteX0" fmla="*/ 0 w 334683"/>
                                <a:gd name="connsiteY0" fmla="*/ 105372 h 105372"/>
                                <a:gd name="connsiteX1" fmla="*/ 59765 w 334683"/>
                                <a:gd name="connsiteY1" fmla="*/ 39631 h 105372"/>
                                <a:gd name="connsiteX2" fmla="*/ 143436 w 334683"/>
                                <a:gd name="connsiteY2" fmla="*/ 3772 h 105372"/>
                                <a:gd name="connsiteX3" fmla="*/ 251012 w 334683"/>
                                <a:gd name="connsiteY3" fmla="*/ 3772 h 105372"/>
                                <a:gd name="connsiteX4" fmla="*/ 334683 w 334683"/>
                                <a:gd name="connsiteY4" fmla="*/ 27678 h 1053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34683" h="105372">
                                  <a:moveTo>
                                    <a:pt x="0" y="105372"/>
                                  </a:moveTo>
                                  <a:cubicBezTo>
                                    <a:pt x="17929" y="80968"/>
                                    <a:pt x="35859" y="56564"/>
                                    <a:pt x="59765" y="39631"/>
                                  </a:cubicBezTo>
                                  <a:cubicBezTo>
                                    <a:pt x="83671" y="22698"/>
                                    <a:pt x="111562" y="9748"/>
                                    <a:pt x="143436" y="3772"/>
                                  </a:cubicBezTo>
                                  <a:cubicBezTo>
                                    <a:pt x="175311" y="-2205"/>
                                    <a:pt x="219138" y="-212"/>
                                    <a:pt x="251012" y="3772"/>
                                  </a:cubicBezTo>
                                  <a:cubicBezTo>
                                    <a:pt x="282887" y="7756"/>
                                    <a:pt x="308785" y="17717"/>
                                    <a:pt x="334683" y="27678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Полилиния 513"/>
                          <wps:cNvSpPr/>
                          <wps:spPr>
                            <a:xfrm>
                              <a:off x="2302211" y="471282"/>
                              <a:ext cx="597600" cy="226800"/>
                            </a:xfrm>
                            <a:custGeom>
                              <a:avLst/>
                              <a:gdLst>
                                <a:gd name="connsiteX0" fmla="*/ 0 w 597647"/>
                                <a:gd name="connsiteY0" fmla="*/ 227405 h 227405"/>
                                <a:gd name="connsiteX1" fmla="*/ 71718 w 597647"/>
                                <a:gd name="connsiteY1" fmla="*/ 137758 h 227405"/>
                                <a:gd name="connsiteX2" fmla="*/ 131483 w 597647"/>
                                <a:gd name="connsiteY2" fmla="*/ 54087 h 227405"/>
                                <a:gd name="connsiteX3" fmla="*/ 245036 w 597647"/>
                                <a:gd name="connsiteY3" fmla="*/ 299 h 227405"/>
                                <a:gd name="connsiteX4" fmla="*/ 418353 w 597647"/>
                                <a:gd name="connsiteY4" fmla="*/ 36158 h 227405"/>
                                <a:gd name="connsiteX5" fmla="*/ 525930 w 597647"/>
                                <a:gd name="connsiteY5" fmla="*/ 113852 h 227405"/>
                                <a:gd name="connsiteX6" fmla="*/ 597647 w 597647"/>
                                <a:gd name="connsiteY6" fmla="*/ 185569 h 2274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97647" h="227405">
                                  <a:moveTo>
                                    <a:pt x="0" y="227405"/>
                                  </a:moveTo>
                                  <a:cubicBezTo>
                                    <a:pt x="24902" y="197024"/>
                                    <a:pt x="49804" y="166644"/>
                                    <a:pt x="71718" y="137758"/>
                                  </a:cubicBezTo>
                                  <a:cubicBezTo>
                                    <a:pt x="93632" y="108872"/>
                                    <a:pt x="102597" y="76997"/>
                                    <a:pt x="131483" y="54087"/>
                                  </a:cubicBezTo>
                                  <a:cubicBezTo>
                                    <a:pt x="160369" y="31177"/>
                                    <a:pt x="197224" y="3287"/>
                                    <a:pt x="245036" y="299"/>
                                  </a:cubicBezTo>
                                  <a:cubicBezTo>
                                    <a:pt x="292848" y="-2689"/>
                                    <a:pt x="371537" y="17233"/>
                                    <a:pt x="418353" y="36158"/>
                                  </a:cubicBezTo>
                                  <a:cubicBezTo>
                                    <a:pt x="465169" y="55083"/>
                                    <a:pt x="496048" y="88950"/>
                                    <a:pt x="525930" y="113852"/>
                                  </a:cubicBezTo>
                                  <a:cubicBezTo>
                                    <a:pt x="555812" y="138754"/>
                                    <a:pt x="576729" y="162161"/>
                                    <a:pt x="597647" y="185569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Полилиния 514"/>
                          <wps:cNvSpPr/>
                          <wps:spPr>
                            <a:xfrm>
                              <a:off x="2519520" y="953407"/>
                              <a:ext cx="400424" cy="107882"/>
                            </a:xfrm>
                            <a:custGeom>
                              <a:avLst/>
                              <a:gdLst>
                                <a:gd name="connsiteX0" fmla="*/ 0 w 400424"/>
                                <a:gd name="connsiteY0" fmla="*/ 0 h 107882"/>
                                <a:gd name="connsiteX1" fmla="*/ 71718 w 400424"/>
                                <a:gd name="connsiteY1" fmla="*/ 77695 h 107882"/>
                                <a:gd name="connsiteX2" fmla="*/ 167341 w 400424"/>
                                <a:gd name="connsiteY2" fmla="*/ 107577 h 107882"/>
                                <a:gd name="connsiteX3" fmla="*/ 256989 w 400424"/>
                                <a:gd name="connsiteY3" fmla="*/ 89647 h 107882"/>
                                <a:gd name="connsiteX4" fmla="*/ 364565 w 400424"/>
                                <a:gd name="connsiteY4" fmla="*/ 35859 h 107882"/>
                                <a:gd name="connsiteX5" fmla="*/ 400424 w 400424"/>
                                <a:gd name="connsiteY5" fmla="*/ 11953 h 1078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00424" h="107882">
                                  <a:moveTo>
                                    <a:pt x="0" y="0"/>
                                  </a:moveTo>
                                  <a:cubicBezTo>
                                    <a:pt x="21914" y="29883"/>
                                    <a:pt x="43828" y="59766"/>
                                    <a:pt x="71718" y="77695"/>
                                  </a:cubicBezTo>
                                  <a:cubicBezTo>
                                    <a:pt x="99608" y="95624"/>
                                    <a:pt x="136463" y="105585"/>
                                    <a:pt x="167341" y="107577"/>
                                  </a:cubicBezTo>
                                  <a:cubicBezTo>
                                    <a:pt x="198219" y="109569"/>
                                    <a:pt x="224118" y="101600"/>
                                    <a:pt x="256989" y="89647"/>
                                  </a:cubicBezTo>
                                  <a:cubicBezTo>
                                    <a:pt x="289860" y="77694"/>
                                    <a:pt x="340659" y="48808"/>
                                    <a:pt x="364565" y="35859"/>
                                  </a:cubicBezTo>
                                  <a:cubicBezTo>
                                    <a:pt x="388471" y="22910"/>
                                    <a:pt x="394447" y="17431"/>
                                    <a:pt x="400424" y="11953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Полилиния 515"/>
                          <wps:cNvSpPr/>
                          <wps:spPr>
                            <a:xfrm>
                              <a:off x="79375" y="228442"/>
                              <a:ext cx="2833200" cy="302400"/>
                            </a:xfrm>
                            <a:custGeom>
                              <a:avLst/>
                              <a:gdLst>
                                <a:gd name="connsiteX0" fmla="*/ 0 w 2832847"/>
                                <a:gd name="connsiteY0" fmla="*/ 228918 h 302016"/>
                                <a:gd name="connsiteX1" fmla="*/ 77694 w 2832847"/>
                                <a:gd name="connsiteY1" fmla="*/ 151224 h 302016"/>
                                <a:gd name="connsiteX2" fmla="*/ 191247 w 2832847"/>
                                <a:gd name="connsiteY2" fmla="*/ 115365 h 302016"/>
                                <a:gd name="connsiteX3" fmla="*/ 328706 w 2832847"/>
                                <a:gd name="connsiteY3" fmla="*/ 127318 h 302016"/>
                                <a:gd name="connsiteX4" fmla="*/ 525929 w 2832847"/>
                                <a:gd name="connsiteY4" fmla="*/ 205012 h 302016"/>
                                <a:gd name="connsiteX5" fmla="*/ 687294 w 2832847"/>
                                <a:gd name="connsiteY5" fmla="*/ 270754 h 302016"/>
                                <a:gd name="connsiteX6" fmla="*/ 812800 w 2832847"/>
                                <a:gd name="connsiteY6" fmla="*/ 300636 h 302016"/>
                                <a:gd name="connsiteX7" fmla="*/ 968188 w 2832847"/>
                                <a:gd name="connsiteY7" fmla="*/ 228918 h 302016"/>
                                <a:gd name="connsiteX8" fmla="*/ 1123576 w 2832847"/>
                                <a:gd name="connsiteY8" fmla="*/ 121342 h 302016"/>
                                <a:gd name="connsiteX9" fmla="*/ 1249082 w 2832847"/>
                                <a:gd name="connsiteY9" fmla="*/ 55601 h 302016"/>
                                <a:gd name="connsiteX10" fmla="*/ 1446306 w 2832847"/>
                                <a:gd name="connsiteY10" fmla="*/ 67554 h 302016"/>
                                <a:gd name="connsiteX11" fmla="*/ 1607670 w 2832847"/>
                                <a:gd name="connsiteY11" fmla="*/ 133295 h 302016"/>
                                <a:gd name="connsiteX12" fmla="*/ 1751106 w 2832847"/>
                                <a:gd name="connsiteY12" fmla="*/ 222942 h 302016"/>
                                <a:gd name="connsiteX13" fmla="*/ 1810870 w 2832847"/>
                                <a:gd name="connsiteY13" fmla="*/ 276730 h 302016"/>
                                <a:gd name="connsiteX14" fmla="*/ 1906494 w 2832847"/>
                                <a:gd name="connsiteY14" fmla="*/ 199036 h 302016"/>
                                <a:gd name="connsiteX15" fmla="*/ 2067859 w 2832847"/>
                                <a:gd name="connsiteY15" fmla="*/ 85483 h 302016"/>
                                <a:gd name="connsiteX16" fmla="*/ 2211294 w 2832847"/>
                                <a:gd name="connsiteY16" fmla="*/ 13765 h 302016"/>
                                <a:gd name="connsiteX17" fmla="*/ 2360706 w 2832847"/>
                                <a:gd name="connsiteY17" fmla="*/ 1812 h 302016"/>
                                <a:gd name="connsiteX18" fmla="*/ 2563906 w 2832847"/>
                                <a:gd name="connsiteY18" fmla="*/ 37671 h 302016"/>
                                <a:gd name="connsiteX19" fmla="*/ 2695388 w 2832847"/>
                                <a:gd name="connsiteY19" fmla="*/ 85483 h 302016"/>
                                <a:gd name="connsiteX20" fmla="*/ 2832847 w 2832847"/>
                                <a:gd name="connsiteY20" fmla="*/ 193060 h 3020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832847" h="302016">
                                  <a:moveTo>
                                    <a:pt x="0" y="228918"/>
                                  </a:moveTo>
                                  <a:cubicBezTo>
                                    <a:pt x="22910" y="199533"/>
                                    <a:pt x="45820" y="170149"/>
                                    <a:pt x="77694" y="151224"/>
                                  </a:cubicBezTo>
                                  <a:cubicBezTo>
                                    <a:pt x="109568" y="132299"/>
                                    <a:pt x="149412" y="119349"/>
                                    <a:pt x="191247" y="115365"/>
                                  </a:cubicBezTo>
                                  <a:cubicBezTo>
                                    <a:pt x="233082" y="111381"/>
                                    <a:pt x="272926" y="112377"/>
                                    <a:pt x="328706" y="127318"/>
                                  </a:cubicBezTo>
                                  <a:cubicBezTo>
                                    <a:pt x="384486" y="142259"/>
                                    <a:pt x="525929" y="205012"/>
                                    <a:pt x="525929" y="205012"/>
                                  </a:cubicBezTo>
                                  <a:cubicBezTo>
                                    <a:pt x="585694" y="228918"/>
                                    <a:pt x="639482" y="254817"/>
                                    <a:pt x="687294" y="270754"/>
                                  </a:cubicBezTo>
                                  <a:cubicBezTo>
                                    <a:pt x="735106" y="286691"/>
                                    <a:pt x="765984" y="307609"/>
                                    <a:pt x="812800" y="300636"/>
                                  </a:cubicBezTo>
                                  <a:cubicBezTo>
                                    <a:pt x="859616" y="293663"/>
                                    <a:pt x="916392" y="258800"/>
                                    <a:pt x="968188" y="228918"/>
                                  </a:cubicBezTo>
                                  <a:cubicBezTo>
                                    <a:pt x="1019984" y="199036"/>
                                    <a:pt x="1076760" y="150228"/>
                                    <a:pt x="1123576" y="121342"/>
                                  </a:cubicBezTo>
                                  <a:cubicBezTo>
                                    <a:pt x="1170392" y="92456"/>
                                    <a:pt x="1195294" y="64566"/>
                                    <a:pt x="1249082" y="55601"/>
                                  </a:cubicBezTo>
                                  <a:cubicBezTo>
                                    <a:pt x="1302870" y="46636"/>
                                    <a:pt x="1386541" y="54605"/>
                                    <a:pt x="1446306" y="67554"/>
                                  </a:cubicBezTo>
                                  <a:cubicBezTo>
                                    <a:pt x="1506071" y="80503"/>
                                    <a:pt x="1556870" y="107397"/>
                                    <a:pt x="1607670" y="133295"/>
                                  </a:cubicBezTo>
                                  <a:cubicBezTo>
                                    <a:pt x="1658470" y="159193"/>
                                    <a:pt x="1717239" y="199036"/>
                                    <a:pt x="1751106" y="222942"/>
                                  </a:cubicBezTo>
                                  <a:cubicBezTo>
                                    <a:pt x="1784973" y="246848"/>
                                    <a:pt x="1784972" y="280714"/>
                                    <a:pt x="1810870" y="276730"/>
                                  </a:cubicBezTo>
                                  <a:cubicBezTo>
                                    <a:pt x="1836768" y="272746"/>
                                    <a:pt x="1863663" y="230911"/>
                                    <a:pt x="1906494" y="199036"/>
                                  </a:cubicBezTo>
                                  <a:cubicBezTo>
                                    <a:pt x="1949326" y="167161"/>
                                    <a:pt x="2017059" y="116362"/>
                                    <a:pt x="2067859" y="85483"/>
                                  </a:cubicBezTo>
                                  <a:cubicBezTo>
                                    <a:pt x="2118659" y="54604"/>
                                    <a:pt x="2162486" y="27710"/>
                                    <a:pt x="2211294" y="13765"/>
                                  </a:cubicBezTo>
                                  <a:cubicBezTo>
                                    <a:pt x="2260102" y="-180"/>
                                    <a:pt x="2301937" y="-2172"/>
                                    <a:pt x="2360706" y="1812"/>
                                  </a:cubicBezTo>
                                  <a:cubicBezTo>
                                    <a:pt x="2419475" y="5796"/>
                                    <a:pt x="2508126" y="23726"/>
                                    <a:pt x="2563906" y="37671"/>
                                  </a:cubicBezTo>
                                  <a:cubicBezTo>
                                    <a:pt x="2619686" y="51616"/>
                                    <a:pt x="2650565" y="59585"/>
                                    <a:pt x="2695388" y="85483"/>
                                  </a:cubicBezTo>
                                  <a:cubicBezTo>
                                    <a:pt x="2740212" y="111381"/>
                                    <a:pt x="2786529" y="152220"/>
                                    <a:pt x="2832847" y="19306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Полилиния 516"/>
                          <wps:cNvSpPr/>
                          <wps:spPr>
                            <a:xfrm>
                              <a:off x="105026" y="863760"/>
                              <a:ext cx="2808941" cy="406437"/>
                            </a:xfrm>
                            <a:custGeom>
                              <a:avLst/>
                              <a:gdLst>
                                <a:gd name="connsiteX0" fmla="*/ 0 w 2808941"/>
                                <a:gd name="connsiteY0" fmla="*/ 0 h 406437"/>
                                <a:gd name="connsiteX1" fmla="*/ 47812 w 2808941"/>
                                <a:gd name="connsiteY1" fmla="*/ 101600 h 406437"/>
                                <a:gd name="connsiteX2" fmla="*/ 149412 w 2808941"/>
                                <a:gd name="connsiteY2" fmla="*/ 173318 h 406437"/>
                                <a:gd name="connsiteX3" fmla="*/ 352612 w 2808941"/>
                                <a:gd name="connsiteY3" fmla="*/ 179294 h 406437"/>
                                <a:gd name="connsiteX4" fmla="*/ 508000 w 2808941"/>
                                <a:gd name="connsiteY4" fmla="*/ 143436 h 406437"/>
                                <a:gd name="connsiteX5" fmla="*/ 651435 w 2808941"/>
                                <a:gd name="connsiteY5" fmla="*/ 131483 h 406437"/>
                                <a:gd name="connsiteX6" fmla="*/ 800847 w 2808941"/>
                                <a:gd name="connsiteY6" fmla="*/ 155389 h 406437"/>
                                <a:gd name="connsiteX7" fmla="*/ 962212 w 2808941"/>
                                <a:gd name="connsiteY7" fmla="*/ 215153 h 406437"/>
                                <a:gd name="connsiteX8" fmla="*/ 1129553 w 2808941"/>
                                <a:gd name="connsiteY8" fmla="*/ 286871 h 406437"/>
                                <a:gd name="connsiteX9" fmla="*/ 1267012 w 2808941"/>
                                <a:gd name="connsiteY9" fmla="*/ 352612 h 406437"/>
                                <a:gd name="connsiteX10" fmla="*/ 1488141 w 2808941"/>
                                <a:gd name="connsiteY10" fmla="*/ 388471 h 406437"/>
                                <a:gd name="connsiteX11" fmla="*/ 1697318 w 2808941"/>
                                <a:gd name="connsiteY11" fmla="*/ 364565 h 406437"/>
                                <a:gd name="connsiteX12" fmla="*/ 1948330 w 2808941"/>
                                <a:gd name="connsiteY12" fmla="*/ 298824 h 406437"/>
                                <a:gd name="connsiteX13" fmla="*/ 2133600 w 2808941"/>
                                <a:gd name="connsiteY13" fmla="*/ 239059 h 406437"/>
                                <a:gd name="connsiteX14" fmla="*/ 2288988 w 2808941"/>
                                <a:gd name="connsiteY14" fmla="*/ 221130 h 406437"/>
                                <a:gd name="connsiteX15" fmla="*/ 2432424 w 2808941"/>
                                <a:gd name="connsiteY15" fmla="*/ 262965 h 406437"/>
                                <a:gd name="connsiteX16" fmla="*/ 2557930 w 2808941"/>
                                <a:gd name="connsiteY16" fmla="*/ 358589 h 406437"/>
                                <a:gd name="connsiteX17" fmla="*/ 2617694 w 2808941"/>
                                <a:gd name="connsiteY17" fmla="*/ 406400 h 406437"/>
                                <a:gd name="connsiteX18" fmla="*/ 2707341 w 2808941"/>
                                <a:gd name="connsiteY18" fmla="*/ 364565 h 406437"/>
                                <a:gd name="connsiteX19" fmla="*/ 2808941 w 2808941"/>
                                <a:gd name="connsiteY19" fmla="*/ 262965 h 4064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808941" h="406437">
                                  <a:moveTo>
                                    <a:pt x="0" y="0"/>
                                  </a:moveTo>
                                  <a:cubicBezTo>
                                    <a:pt x="11455" y="36357"/>
                                    <a:pt x="22910" y="72714"/>
                                    <a:pt x="47812" y="101600"/>
                                  </a:cubicBezTo>
                                  <a:cubicBezTo>
                                    <a:pt x="72714" y="130486"/>
                                    <a:pt x="98612" y="160369"/>
                                    <a:pt x="149412" y="173318"/>
                                  </a:cubicBezTo>
                                  <a:cubicBezTo>
                                    <a:pt x="200212" y="186267"/>
                                    <a:pt x="292847" y="184274"/>
                                    <a:pt x="352612" y="179294"/>
                                  </a:cubicBezTo>
                                  <a:cubicBezTo>
                                    <a:pt x="412377" y="174314"/>
                                    <a:pt x="458196" y="151404"/>
                                    <a:pt x="508000" y="143436"/>
                                  </a:cubicBezTo>
                                  <a:cubicBezTo>
                                    <a:pt x="557804" y="135468"/>
                                    <a:pt x="602627" y="129491"/>
                                    <a:pt x="651435" y="131483"/>
                                  </a:cubicBezTo>
                                  <a:cubicBezTo>
                                    <a:pt x="700243" y="133475"/>
                                    <a:pt x="749051" y="141444"/>
                                    <a:pt x="800847" y="155389"/>
                                  </a:cubicBezTo>
                                  <a:cubicBezTo>
                                    <a:pt x="852643" y="169334"/>
                                    <a:pt x="907428" y="193239"/>
                                    <a:pt x="962212" y="215153"/>
                                  </a:cubicBezTo>
                                  <a:cubicBezTo>
                                    <a:pt x="1016996" y="237067"/>
                                    <a:pt x="1078753" y="263961"/>
                                    <a:pt x="1129553" y="286871"/>
                                  </a:cubicBezTo>
                                  <a:cubicBezTo>
                                    <a:pt x="1180353" y="309781"/>
                                    <a:pt x="1207247" y="335679"/>
                                    <a:pt x="1267012" y="352612"/>
                                  </a:cubicBezTo>
                                  <a:cubicBezTo>
                                    <a:pt x="1326777" y="369545"/>
                                    <a:pt x="1416423" y="386479"/>
                                    <a:pt x="1488141" y="388471"/>
                                  </a:cubicBezTo>
                                  <a:cubicBezTo>
                                    <a:pt x="1559859" y="390463"/>
                                    <a:pt x="1620620" y="379506"/>
                                    <a:pt x="1697318" y="364565"/>
                                  </a:cubicBezTo>
                                  <a:cubicBezTo>
                                    <a:pt x="1774016" y="349624"/>
                                    <a:pt x="1875616" y="319742"/>
                                    <a:pt x="1948330" y="298824"/>
                                  </a:cubicBezTo>
                                  <a:cubicBezTo>
                                    <a:pt x="2021044" y="277906"/>
                                    <a:pt x="2076824" y="252008"/>
                                    <a:pt x="2133600" y="239059"/>
                                  </a:cubicBezTo>
                                  <a:cubicBezTo>
                                    <a:pt x="2190376" y="226110"/>
                                    <a:pt x="2239184" y="217146"/>
                                    <a:pt x="2288988" y="221130"/>
                                  </a:cubicBezTo>
                                  <a:cubicBezTo>
                                    <a:pt x="2338792" y="225114"/>
                                    <a:pt x="2387600" y="240055"/>
                                    <a:pt x="2432424" y="262965"/>
                                  </a:cubicBezTo>
                                  <a:cubicBezTo>
                                    <a:pt x="2477248" y="285875"/>
                                    <a:pt x="2527052" y="334683"/>
                                    <a:pt x="2557930" y="358589"/>
                                  </a:cubicBezTo>
                                  <a:cubicBezTo>
                                    <a:pt x="2588808" y="382495"/>
                                    <a:pt x="2592792" y="405404"/>
                                    <a:pt x="2617694" y="406400"/>
                                  </a:cubicBezTo>
                                  <a:cubicBezTo>
                                    <a:pt x="2642596" y="407396"/>
                                    <a:pt x="2675467" y="388471"/>
                                    <a:pt x="2707341" y="364565"/>
                                  </a:cubicBezTo>
                                  <a:cubicBezTo>
                                    <a:pt x="2739215" y="340659"/>
                                    <a:pt x="2774078" y="301812"/>
                                    <a:pt x="2808941" y="262965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Прямая со стрелкой 517"/>
                          <wps:cNvCnPr/>
                          <wps:spPr>
                            <a:xfrm flipV="1">
                              <a:off x="214330" y="399527"/>
                              <a:ext cx="316800" cy="6480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" name="Прямая со стрелкой 520"/>
                          <wps:cNvCnPr/>
                          <wps:spPr>
                            <a:xfrm flipH="1" flipV="1">
                              <a:off x="1296053" y="326184"/>
                              <a:ext cx="434522" cy="8636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2" name="Прямая со стрелкой 522"/>
                          <wps:cNvCnPr/>
                          <wps:spPr>
                            <a:xfrm flipH="1" flipV="1">
                              <a:off x="2591378" y="506801"/>
                              <a:ext cx="215975" cy="44620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3" name="Поле 523"/>
                          <wps:cNvSpPr txBox="1"/>
                          <wps:spPr>
                            <a:xfrm>
                              <a:off x="140958" y="944469"/>
                              <a:ext cx="318770" cy="3244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50DC" w:rsidRPr="00E57F8D" w:rsidRDefault="002550DC" w:rsidP="003F6E38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n</w:t>
                                </w:r>
                                <w:r w:rsidRPr="00E57F8D"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Поле 523"/>
                          <wps:cNvSpPr txBox="1"/>
                          <wps:spPr>
                            <a:xfrm>
                              <a:off x="457848" y="412973"/>
                              <a:ext cx="356870" cy="3244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50DC" w:rsidRDefault="002550DC" w:rsidP="003F6E3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sym w:font="Symbol" w:char="F0A2"/>
                                </w:r>
                                <w:r>
                                  <w:rPr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Поле 523"/>
                          <wps:cNvSpPr txBox="1"/>
                          <wps:spPr>
                            <a:xfrm>
                              <a:off x="1664186" y="941811"/>
                              <a:ext cx="3168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50DC" w:rsidRDefault="002550DC" w:rsidP="003F6E3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Поле 523"/>
                          <wps:cNvSpPr txBox="1"/>
                          <wps:spPr>
                            <a:xfrm>
                              <a:off x="1281854" y="214821"/>
                              <a:ext cx="354330" cy="323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50DC" w:rsidRDefault="002550DC" w:rsidP="003F6E3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sym w:font="Symbol" w:char="F0A2"/>
                                </w:r>
                                <w:r>
                                  <w:rPr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Поле 523"/>
                          <wps:cNvSpPr txBox="1"/>
                          <wps:spPr>
                            <a:xfrm>
                              <a:off x="2336763" y="421494"/>
                              <a:ext cx="354330" cy="3244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50DC" w:rsidRDefault="002550DC" w:rsidP="003F6E3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sym w:font="Symbol" w:char="F0A2"/>
                                </w:r>
                                <w:r>
                                  <w:rPr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Поле 523"/>
                          <wps:cNvSpPr txBox="1"/>
                          <wps:spPr>
                            <a:xfrm>
                              <a:off x="2548251" y="783304"/>
                              <a:ext cx="31686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50DC" w:rsidRDefault="002550DC" w:rsidP="003F6E3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246.35pt;height:127.55pt;mso-position-horizontal-relative:char;mso-position-vertical-relative:line" coordsize="31286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">
                <v:shape id="_x0000_s1027" type="#_x0000_t75" style="position:absolute;width:31286;height:16192;visibility:visible;mso-wrap-style:square">
                  <v:fill o:detectmouseclick="t"/>
                  <v:path o:connecttype="none"/>
                </v:shape>
                <v:group id="Группа 1" o:spid="_x0000_s1028" style="position:absolute;left:793;top:1068;width:28502;height:14045" coordorigin="793,1068" coordsize="28501,14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Полилиния 27" o:spid="_x0000_s1029" style="position:absolute;left:963;top:7233;width:28332;height:2196;visibility:visible;mso-wrap-style:square;v-text-anchor:middle" coordsize="2832847,22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AHsYA&#10;AADbAAAADwAAAGRycy9kb3ducmV2LnhtbESPS2vDMBCE74X8B7GBXkoiJ4cmuJFNCOmD3PIgbW+L&#10;tbFFrJWxVNv991UhkOMwM98wq3ywteio9caxgtk0AUFcOG24VHA6vk6WIHxA1lg7JgW/5CHPRg8r&#10;TLXreU/dIZQiQtinqKAKoUml9EVFFv3UNcTRu7jWYoiyLaVusY9wW8t5kjxLi4bjQoUNbSoqrocf&#10;q+D9+vRVn2efi95873b928lsl51R6nE8rF9ABBrCPXxrf2gF8wX8f4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2AHsYAAADbAAAADwAAAAAAAAAAAAAAAACYAgAAZHJz&#10;L2Rvd25yZXYueG1sUEsFBgAAAAAEAAQA9QAAAIsDAAAAAA==&#10;" path="m,113562c83173,57283,166346,1005,245036,9v78690,-996,139450,73710,227105,107577c559796,141453,666377,187272,770965,203209v104588,15937,228102,24902,328706,c1200275,178307,1307851,86669,1374588,53798,1441325,20927,1437341,5986,1500094,5986v62753,,151404,21914,251012,47812c1850714,79696,1998133,133484,2097741,161374v99608,27890,183279,58769,251012,59765c2416486,222135,2465294,200222,2504141,167351v38847,-32871,44824,-117538,77695,-143436c2614707,-1983,2659530,-1983,2701365,11962v41835,13945,86658,54784,131482,95624e" filled="f" strokecolor="black [3213]" strokeweight="1.5pt">
                    <v:path arrowok="t" o:connecttype="custom" o:connectlocs="0,112755;245067,9;472200,106822;771061,201766;1099808,201766;1374759,53416;1500281,5943;1751324,53416;2098002,160228;2349046,219568;2504453,166162;2582158,23745;2701702,11877;2833200,106822" o:connectangles="0,0,0,0,0,0,0,0,0,0,0,0,0,0"/>
                  </v:shape>
                  <v:shape id="Полилиния 28" o:spid="_x0000_s1030" style="position:absolute;left:908;top:5397;width:28149;height:2443;visibility:visible;mso-wrap-style:square;v-text-anchor:middle" coordsize="2814917,244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WqsEA&#10;AADbAAAADwAAAGRycy9kb3ducmV2LnhtbERPyWrDMBC9F/IPYgK9NXIMKY4TJYSAaVooJcsHDNZ4&#10;IdZIsVTb/fvqUOjx8fbtfjKdGKj3rWUFy0UCgri0uuVawe1avGQgfEDW2FkmBT/kYb+bPW0x13bk&#10;Mw2XUIsYwj5HBU0ILpfSlw0Z9AvriCNX2d5giLCvpe5xjOGmk2mSvEqDLceGBh0dGyrvl2+j4F5+&#10;VctHOBQfq+7t+pm9u7FaO6We59NhAyLQFP7Ff+6TVpDGs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b1qrBAAAA2wAAAA8AAAAAAAAAAAAAAAAAmAIAAGRycy9kb3du&#10;cmV2LnhtbFBLBQYAAAAABAAEAPUAAACGAwAAAAA=&#10;" path="m,97831v29882,19922,59765,39844,101600,53789c143435,165565,208180,171541,251011,181502v42831,9961,58769,26894,107577,29882l543859,199431c601631,180506,658407,126717,705223,97831,752039,68945,791882,31094,824753,26114v32871,-4980,50800,14941,77694,41835c929341,94843,941294,158592,986117,187478v44823,28886,129491,45820,185271,53789c1227168,249236,1279961,239274,1320800,235290v40839,-3984,54784,,95623,-17929c1457262,199432,1518023,159588,1565835,127714v47812,-31874,93632,-80682,137459,-101600c1747122,5196,1778996,-4765,1828800,2208v49804,6972,173317,65741,173317,65741c2071842,93847,2163482,130702,2247153,157596v83671,26894,196227,66738,256988,71718c2564902,234294,2611717,187478,2611717,187478r203200,-83670e" filled="f" strokecolor="black [3213]" strokeweight="1.5pt">
                    <v:path arrowok="t" o:connecttype="custom" o:connectlocs="0,97831;101600,151620;251011,181502;358588,211384;543859,199431;705223,97831;824753,26114;902447,67949;986117,187478;1171388,241267;1320800,235290;1416423,217361;1565835,127714;1703294,26114;1828800,2208;2002117,67949;2247153,157596;2504141,229314;2611717,187478;2814917,103808" o:connectangles="0,0,0,0,0,0,0,0,0,0,0,0,0,0,0,0,0,0,0,0"/>
                  </v:shape>
                  <v:line id="Прямая соединительная линия 29" o:spid="_x0000_s1031" style="position:absolute;flip:x y;visibility:visible;mso-wrap-style:square" from="908,1079" to="908,6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UvZcQAAADbAAAADwAAAGRycy9kb3ducmV2LnhtbESP0WoCMRRE34X+Q7iFvtWkKlJXs0sR&#10;SvugQtUPuGyuu4ubmzWJuu3XG6Hg4zAzZ5hF0dtWXMiHxrGGt6ECQVw603ClYb/7fH0HESKywdYx&#10;afilAEX+NFhgZtyVf+iyjZVIEA4Zaqhj7DIpQ1mTxTB0HXHyDs5bjEn6ShqP1wS3rRwpNZUWG04L&#10;NXa0rKk8bs9WQzOZqtXafY3VKWz8eT37i+PNTuuX5/5jDiJSHx/h//a30TCawf1L+gE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S9lxAAAANsAAAAPAAAAAAAAAAAA&#10;AAAAAKECAABkcnMvZG93bnJldi54bWxQSwUGAAAAAAQABAD5AAAAkgMAAAAA&#10;" strokecolor="black [3213]" strokeweight="1.5pt"/>
                  <v:line id="Прямая соединительная линия 242" o:spid="_x0000_s1032" style="position:absolute;visibility:visible;mso-wrap-style:square" from="879,1076" to="29139,1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4cMMMAAADc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pB/prD35l0BG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OHDDDAAAA3AAAAA8AAAAAAAAAAAAA&#10;AAAAoQIAAGRycy9kb3ducmV2LnhtbFBLBQYAAAAABAAEAPkAAACRAwAAAAA=&#10;" strokecolor="black [3213]" strokeweight="1.5pt"/>
                  <v:line id="Прямая соединительная линия 243" o:spid="_x0000_s1033" style="position:absolute;visibility:visible;mso-wrap-style:square" from="29057,1068" to="29057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K5q8QAAADcAAAADwAAAGRycy9kb3ducmV2LnhtbESPwWrDMBBE74X+g9hCb40ct5TgRAlJ&#10;IGmutdNDb4u1sUyslZHk2P37qFDocZiZN8xqM9lO3MiH1rGC+SwDQVw73XKj4FwdXhYgQkTW2Dkm&#10;BT8UYLN+fFhhod3In3QrYyMShEOBCkyMfSFlqA1ZDDPXEyfv4rzFmKRvpPY4JrjtZJ5l79Jiy2nB&#10;YE97Q/W1HKyC72EX/Uclt2M57Y8mP3T14L6Uen6atksQkab4H/5rn7SC/O0V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rmrxAAAANwAAAAPAAAAAAAAAAAA&#10;AAAAAKECAABkcnMvZG93bnJldi54bWxQSwUGAAAAAAQABAD5AAAAkgMAAAAA&#10;" strokecolor="black [3213]" strokeweight="1.5pt"/>
                  <v:line id="Прямая соединительная линия 244" o:spid="_x0000_s1034" style="position:absolute;flip:x;visibility:visible;mso-wrap-style:square" from="963,8361" to="963,15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e0PcUAAADcAAAADwAAAGRycy9kb3ducmV2LnhtbESPzWrDMBCE74W+g9hCb43s4JTgWA5t&#10;SUvoocT5uS/WRjaxVsZSE/ftq0Agx2FmvmGK5Wg7cabBt44VpJMEBHHtdMtGwX73+TIH4QOyxs4x&#10;KfgjD8vy8aHAXLsLV3TeBiMihH2OCpoQ+lxKXzdk0U9cTxy9oxsshigHI/WAlwi3nZwmyau02HJc&#10;aLCnj4bq0/bXKlih/sqq79lK7342xmRjmrwfUqWen8a3BYhAY7iHb+21VjDNMrie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e0PcUAAADcAAAADwAAAAAAAAAA&#10;AAAAAAChAgAAZHJzL2Rvd25yZXYueG1sUEsFBgAAAAAEAAQA+QAAAJMDAAAAAA==&#10;" strokecolor="black [3213]" strokeweight="1.5pt"/>
                  <v:line id="Прямая соединительная линия 245" o:spid="_x0000_s1035" style="position:absolute;visibility:visible;mso-wrap-style:square" from="963,15108" to="29223,15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eERMQAAADcAAAADwAAAGRycy9kb3ducmV2LnhtbESPwWrDMBBE74X+g9hCb40c05bgRAlJ&#10;IGmutdNDb4u1sUyslZHk2P37qFDocZiZN8xqM9lO3MiH1rGC+SwDQVw73XKj4FwdXhYgQkTW2Dkm&#10;BT8UYLN+fFhhod3In3QrYyMShEOBCkyMfSFlqA1ZDDPXEyfv4rzFmKRvpPY4JrjtZJ5l79Jiy2nB&#10;YE97Q/W1HKyC72EX/Uclt2M57Y8mP3T14L6Uen6atksQkab4H/5rn7SC/PUN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4RExAAAANwAAAAPAAAAAAAAAAAA&#10;AAAAAKECAABkcnMvZG93bnJldi54bWxQSwUGAAAAAAQABAD5AAAAkgMAAAAA&#10;" strokecolor="black [3213]" strokeweight="1.5pt"/>
                  <v:line id="Прямая соединительная линия 246" o:spid="_x0000_s1036" style="position:absolute;flip:x;visibility:visible;mso-wrap-style:square" from="29294,8301" to="29295,15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mP0cQAAADcAAAADwAAAGRycy9kb3ducmV2LnhtbESPzWrDMBCE74W8g9hAb41s44TgRDFp&#10;SUvpoeT3vlgb2cRaGUtN3LePCoUch5n5hlmWg23FlXrfOFaQThIQxJXTDRsFx8P7yxyED8gaW8ek&#10;4Jc8lKvR0xIL7W68o+s+GBEh7AtUUIfQFVL6qiaLfuI64uidXW8xRNkbqXu8RbhtZZYkM2mx4bhQ&#10;Y0dvNVWX/Y9VsEH9ke++pht9+N4akw9p8npKlXoeD+sFiEBDeIT/259aQZbP4O9MP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Y/RxAAAANwAAAAPAAAAAAAAAAAA&#10;AAAAAKECAABkcnMvZG93bnJldi54bWxQSwUGAAAAAAQABAD5AAAAkgMAAAAA&#10;" strokecolor="black [3213]" strokeweight="1.5pt"/>
                  <v:shape id="Полилиния 247" o:spid="_x0000_s1037" style="position:absolute;left:2143;top:6509;width:3168;height:1044;visibility:visible;mso-wrap-style:square;v-text-anchor:middle" coordsize="316753,10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lMr8A&#10;AADcAAAADwAAAGRycy9kb3ducmV2LnhtbESPzQrCMBCE74LvEFbwpqlStFSjiCD06s/B49KsbbHZ&#10;lCba6tMbQfA4zMw3zHrbm1o8qXWVZQWzaQSCOLe64kLB5XyYJCCcR9ZYWyYFL3Kw3QwHa0y17fhI&#10;z5MvRICwS1FB6X2TSunykgy6qW2Ig3ezrUEfZFtI3WIX4KaW8yhaSIMVh4USG9qXlN9PD6PgHe+a&#10;LqspSyjR16Vd2Phxj5Uaj/rdCoSn3v/Dv3amFczjJXzPhCM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GUyvwAAANwAAAAPAAAAAAAAAAAAAAAAAJgCAABkcnMvZG93bnJl&#10;di54bWxQSwUGAAAAAAQABAD1AAAAhAMAAAAA&#10;" path="m,44018c60262,18119,120525,-7779,173317,2182v52792,9961,98114,55780,143436,101600e" filled="f" strokecolor="black [3213]">
                    <v:stroke dashstyle="dash"/>
                    <v:path arrowok="t" o:connecttype="custom" o:connectlocs="0,44280;173343,2195;316800,104400" o:connectangles="0,0,0"/>
                  </v:shape>
                  <v:shape id="Полилиния 248" o:spid="_x0000_s1038" style="position:absolute;left:990;top:5214;width:5184;height:2160;visibility:visible;mso-wrap-style:square;v-text-anchor:middle" coordsize="519953,215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oar8A&#10;AADcAAAADwAAAGRycy9kb3ducmV2LnhtbERPy4rCMBTdC/5DuMJsRFOfaDWKDAw6K7H6AZfm2hab&#10;m5Jkav17sxBmeTjv7b4ztWjJ+cqygsk4AUGcW11xoeB2/RmtQPiArLG2TApe5GG/6/e2mGr75Au1&#10;WShEDGGfooIyhCaV0uclGfRj2xBH7m6dwRChK6R2+IzhppbTJFlKgxXHhhIb+i4pf2R/RkHmnfwd&#10;zs4vZ5eLFh/zo11nR6W+Bt1hAyJQF/7FH/dJK5jO49p4Jh4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jShqvwAAANwAAAAPAAAAAAAAAAAAAAAAAJgCAABkcnMvZG93bnJl&#10;di54bWxQSwUGAAAAAAQABAD1AAAAhAMAAAAA&#10;" path="m,131517c21415,97650,42831,63784,77694,41870,112557,19956,165349,-962,209176,34v43827,996,79687,11953,131483,47812c392455,83705,456204,149446,519953,215187e" filled="f" strokecolor="black [3213]">
                    <v:stroke dashstyle="dash"/>
                    <v:path arrowok="t" o:connecttype="custom" o:connectlocs="0,132014;77462,42028;208551,34;339642,48027;518400,216000" o:connectangles="0,0,0,0,0"/>
                  </v:shape>
                  <v:shape id="Полилиния 250" o:spid="_x0000_s1039" style="position:absolute;left:2365;top:7621;width:2569;height:845;visibility:visible;mso-wrap-style:square;v-text-anchor:middle" coordsize="256988,84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G58AA&#10;AADcAAAADwAAAGRycy9kb3ducmV2LnhtbERPS2rDMBDdF3IHMYHuGjmGmOJGCaVxwItCyOcAgzW1&#10;jK2RY8mxe/tqEejy8f7b/Ww78aDBN44VrFcJCOLK6YZrBbfr8e0dhA/IGjvHpOCXPOx3i5ct5tpN&#10;fKbHJdQihrDPUYEJoc+l9JUhi37leuLI/bjBYohwqKUecIrhtpNpkmTSYsOxwWBPX4aq9jJaBYT3&#10;8Xw8FdhmhwKp/56nsjVKvS7nzw8QgebwL366S60g3cT58Uw8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bG58AAAADcAAAADwAAAAAAAAAAAAAAAACYAgAAZHJzL2Rvd25y&#10;ZXYueG1sUEsFBgAAAAAEAAQA9QAAAIUDAAAAAA==&#10;" path="m,c23407,32372,46815,64745,71717,77694v24902,12949,46816,3984,77694,c180289,73710,218638,63749,256988,53789e" filled="f" strokecolor="black [3213]">
                    <v:stroke dashstyle="dash"/>
                    <v:path arrowok="t" o:connecttype="custom" o:connectlocs="0,0;71717,77694;149411,77694;256988,53789" o:connectangles="0,0,0,0"/>
                  </v:shape>
                  <v:shape id="Полилиния 251" o:spid="_x0000_s1040" style="position:absolute;left:1408;top:8099;width:4184;height:1196;visibility:visible;mso-wrap-style:square;v-text-anchor:middle" coordsize="418353,119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EJcUA&#10;AADcAAAADwAAAGRycy9kb3ducmV2LnhtbESPQYvCMBSE74L/ITzBi6ypri5SjSK7rngQoSrs9W3z&#10;bIvNS2mi1n9vBMHjMDPfMLNFY0pxpdoVlhUM+hEI4tTqgjMFx8PvxwSE88gaS8uk4E4OFvN2a4ax&#10;tjdO6Lr3mQgQdjEqyL2vYildmpNB17cVcfBOtjbog6wzqWu8Bbgp5TCKvqTBgsNCjhV955Se9xej&#10;4C8Z3X/S3v9h9JklZnXZ9NZbv1Oq22mWUxCeGv8Ov9obrWA4HsD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EQlxQAAANwAAAAPAAAAAAAAAAAAAAAAAJgCAABkcnMv&#10;ZG93bnJldi54bWxQSwUGAAAAAAQABAD1AAAAigMAAAAA&#10;" path="m,c19921,34862,39843,69725,77694,89647v37851,19922,106581,28887,149412,29883c269937,120526,302808,107577,334682,95624,366557,83671,392455,65741,418353,47812e" filled="f" strokecolor="black [3213]">
                    <v:stroke dashstyle="dash"/>
                    <v:path arrowok="t" o:connecttype="custom" o:connectlocs="0,0;77694,89647;227106,119530;334682,95624;418353,47812" o:connectangles="0,0,0,0,0"/>
                  </v:shape>
                  <v:shape id="Полилиния 252" o:spid="_x0000_s1041" style="position:absolute;left:12823;top:6247;width:4483;height:1673;visibility:visible;mso-wrap-style:square;v-text-anchor:middle" coordsize="448235,167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gpgsMA&#10;AADcAAAADwAAAGRycy9kb3ducmV2LnhtbESPQUsDMRSE74L/IbyCF2mzXaqUtWmRguBNrFWvj+R1&#10;s3bzsiTZNv33jSB4HGbmG2a1ya4XJwqx86xgPqtAEGtvOm4V7D9epksQMSEb7D2TggtF2Kxvb1bY&#10;GH/mdzrtUisKhGODCmxKQyNl1JYcxpkfiIt38MFhKjK00gQ8F7jrZV1Vj9Jhx2XB4kBbS/q4G52C&#10;g1n86DF/5W/SNtyPn9ItzJtSd5P8/AQiUU7/4b/2q1FQP9Twe6Yc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gpgsMAAADcAAAADwAAAAAAAAAAAAAAAACYAgAAZHJzL2Rv&#10;d25yZXYueG1sUEsFBgAAAAAEAAQA9QAAAIgDAAAAAA==&#10;" path="m,167341c5478,137458,10957,107576,47812,83670,84667,59764,154392,37850,221129,23905,287866,9960,368050,4980,448235,e" filled="f" strokecolor="black [3213]">
                    <v:stroke dashstyle="dash"/>
                    <v:path arrowok="t" o:connecttype="custom" o:connectlocs="0,167341;47812,83670;221129,23905;448235,0" o:connectangles="0,0,0,0"/>
                  </v:shape>
                  <v:shape id="Полилиния 253" o:spid="_x0000_s1042" style="position:absolute;left:10373;top:5074;width:7884;height:1692;visibility:visible;mso-wrap-style:square;v-text-anchor:middle" coordsize="788894,16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mIMUA&#10;AADcAAAADwAAAGRycy9kb3ducmV2LnhtbESPQWvCQBSE70L/w/IK3sxGg6GmrmIF0Zs1LbTHR/Y1&#10;SZt9G7Krif76bqHgcZiZb5jlejCNuFDnassKplEMgriwuuZSwfvbbvIEwnlkjY1lUnAlB+vVw2iJ&#10;mbY9n+iS+1IECLsMFVTet5mUrqjIoItsSxy8L9sZ9EF2pdQd9gFuGjmL41QarDksVNjStqLiJz8b&#10;Bd+fzu3Tlz49bm6LRY35x2syTZQaPw6bZxCeBn8P/7cPWsFsnsD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aYgxQAAANwAAAAPAAAAAAAAAAAAAAAAAJgCAABkcnMv&#10;ZG93bnJldi54bWxQSwUGAAAAAAQABAD1AAAAigMAAAAA&#10;" path="m,169568c25898,145164,51796,120760,89647,97850,127498,74940,176305,48046,227105,32109,277905,16172,334682,6211,394447,2227,454212,-1757,519953,-762,585694,8203v65741,8965,134470,28388,203200,47812e" filled="f" strokecolor="black [3213]">
                    <v:stroke dashstyle="dash"/>
                    <v:path arrowok="t" o:connecttype="custom" o:connectlocs="0,169200;89591,97638;226963,32039;394200,2222;585327,8185;788400,55893" o:connectangles="0,0,0,0,0,0"/>
                  </v:shape>
                  <v:shape id="Полилиния 254" o:spid="_x0000_s1043" style="position:absolute;left:13780;top:7800;width:3944;height:1114;visibility:visible;mso-wrap-style:square;v-text-anchor:middle" coordsize="394447,111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AKMQA&#10;AADcAAAADwAAAGRycy9kb3ducmV2LnhtbESPT4vCMBTE74LfITxhb5oq6yrVKFYQPCz4F8Xbo3m2&#10;xealNFG7394ICx6HmfkNM503phQPql1hWUG/F4EgTq0uOFNwPKy6YxDOI2ssLZOCP3Iwn7VbU4y1&#10;ffKOHnufiQBhF6OC3PsqltKlORl0PVsRB+9qa4M+yDqTusZngJtSDqLoRxosOCzkWNEyp/S2vxsF&#10;0p43fpmMRsn1VFz6dPxNhttUqa9Os5iA8NT4T/i/vdYKBsNveJ8JR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cACjEAAAA3AAAAA8AAAAAAAAAAAAAAAAAmAIAAGRycy9k&#10;b3ducmV2LnhtbFBLBQYAAAAABAAEAPUAAACJAwAAAAA=&#10;" path="m,71717v24902,14941,49805,29882,77695,35859c105585,113553,136464,111560,167342,107576v30878,-3984,57772,-5977,95623,-23906c300816,65741,347631,32870,394447,e" filled="f" strokecolor="black [3213]">
                    <v:stroke dashstyle="dash"/>
                    <v:path arrowok="t" o:connecttype="custom" o:connectlocs="0,71717;77695,107576;167342,107576;262965,83670;394447,0" o:connectangles="0,0,0,0,0"/>
                  </v:shape>
                  <v:shape id="Полилиния 255" o:spid="_x0000_s1044" style="position:absolute;left:12465;top:8458;width:7351;height:2362;visibility:visible;mso-wrap-style:square;v-text-anchor:middle" coordsize="735106,23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9tcIA&#10;AADcAAAADwAAAGRycy9kb3ducmV2LnhtbESPT4vCMBTE78J+h/CEvciaWFCkmhZZEPfqH/D6aN62&#10;xeSlNFG7++mNIHgcZuY3zLocnBU36kPrWcNsqkAQV960XGs4HbdfSxAhIhu0nknDHwUoi4/RGnPj&#10;77yn2yHWIkE45KihibHLpQxVQw7D1HfEyfv1vcOYZF9L0+M9wZ2VmVIL6bDltNBgR98NVZfD1WmI&#10;i81kmSnTut3538rZ8WLrq9L6czxsViAiDfEdfrV/jIZsPofnmXQE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v21wgAAANwAAAAPAAAAAAAAAAAAAAAAAJgCAABkcnMvZG93&#10;bnJldi54bWxQSwUGAAAAAAQABAD1AAAAhwMAAAAA&#10;" path="m,77694v19423,38349,38847,76698,65741,101600c92635,204196,114549,218141,161365,227106v46816,8965,124509,11952,185270,5976c407396,227106,477121,207184,525929,191247v48808,-15937,83671,-34863,113553,-53788c669364,118534,689287,100604,705224,77694,721161,54784,728133,27392,735106,e" filled="f" strokecolor="black [3213]">
                    <v:stroke dashstyle="dash"/>
                    <v:path arrowok="t" o:connecttype="custom" o:connectlocs="0,77694;65741,179294;161365,227106;346635,233082;525929,191247;639482,137459;705224,77694;735106,0" o:connectangles="0,0,0,0,0,0,0,0"/>
                  </v:shape>
                  <v:shape id="Полилиния 512" o:spid="_x0000_s1045" style="position:absolute;left:25075;top:6547;width:3348;height:1044;visibility:visible;mso-wrap-style:square;v-text-anchor:middle" coordsize="334683,105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55GsQA&#10;AADcAAAADwAAAGRycy9kb3ducmV2LnhtbESPT2vCQBTE70K/w/IKvekmQkWimyClYv+cjAoeH9nn&#10;Jph9u2S3mn77bqHQ4zAzv2HW1Wh7caMhdI4V5LMMBHHjdMdGwfGwnS5BhIissXdMCr4pQFU+TNZY&#10;aHfnPd3qaESCcChQQRujL6QMTUsWw8x54uRd3GAxJjkYqQe8J7jt5TzLFtJix2mhRU8vLTXX+ssq&#10;2B0+TudgfO/DwuAxr/2nf31X6ulx3KxARBrjf/iv/aYVPOdz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eRrEAAAA3AAAAA8AAAAAAAAAAAAAAAAAmAIAAGRycy9k&#10;b3ducmV2LnhtbFBLBQYAAAAABAAEAPUAAACJAwAAAAA=&#10;" path="m,105372c17929,80968,35859,56564,59765,39631,83671,22698,111562,9748,143436,3772v31875,-5977,75702,-3984,107576,c282887,7756,308785,17717,334683,27678e" filled="f" strokecolor="black [3213]">
                    <v:stroke dashstyle="dash"/>
                    <v:path arrowok="t" o:connecttype="custom" o:connectlocs="0,104400;59786,39265;143486,3737;251100,3737;334800,27423" o:connectangles="0,0,0,0,0"/>
                  </v:shape>
                  <v:shape id="Полилиния 513" o:spid="_x0000_s1046" style="position:absolute;left:23022;top:4712;width:5976;height:2268;visibility:visible;mso-wrap-style:square;v-text-anchor:middle" coordsize="597647,227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zDsQA&#10;AADcAAAADwAAAGRycy9kb3ducmV2LnhtbESPQWvCQBSE7wX/w/KE3ppNUiwSs4qIUq+mLXp8ZJ9J&#10;NPs2ZFeT+uu7hUKPw8x8w+Sr0bTiTr1rLCtIohgEcWl1w5WCz4/dyxyE88gaW8uk4JscrJaTpxwz&#10;bQc+0L3wlQgQdhkqqL3vMildWZNBF9mOOHhn2xv0QfaV1D0OAW5amcbxmzTYcFiosaNNTeW1uBkF&#10;abXlNF0fzGlXDPP3/eaRfB0vSj1Px/UChKfR/4f/2nutYJa8wu+Zc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cw7EAAAA3AAAAA8AAAAAAAAAAAAAAAAAmAIAAGRycy9k&#10;b3ducmV2LnhtbFBLBQYAAAAABAAEAPUAAACJAwAAAAA=&#10;" path="m,227405c24902,197024,49804,166644,71718,137758,93632,108872,102597,76997,131483,54087,160369,31177,197224,3287,245036,299v47812,-2988,126501,16934,173317,35859c465169,55083,496048,88950,525930,113852v29882,24902,50799,48309,71717,71717e" filled="f" strokecolor="black [3213]">
                    <v:stroke dashstyle="dash"/>
                    <v:path arrowok="t" o:connecttype="custom" o:connectlocs="0,226800;71712,137392;131473,53943;245017,298;418320,36062;525889,113549;597600,185075" o:connectangles="0,0,0,0,0,0,0"/>
                  </v:shape>
                  <v:shape id="Полилиния 514" o:spid="_x0000_s1047" style="position:absolute;left:25195;top:9534;width:4004;height:1078;visibility:visible;mso-wrap-style:square;v-text-anchor:middle" coordsize="400424,107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+AIccA&#10;AADcAAAADwAAAGRycy9kb3ducmV2LnhtbESPT2vCQBTE7wW/w/KE3urGUotEVwmiYHuR+ufg7ZF9&#10;yUazb9PsVlM/fbcgeBxm5jfMdN7ZWlyo9ZVjBcNBAoI4d7riUsF+t3oZg/ABWWPtmBT8kof5rPc0&#10;xVS7K3/RZRtKESHsU1RgQmhSKX1uyKIfuIY4eoVrLYYo21LqFq8Rbmv5miTv0mLFccFgQwtD+Xn7&#10;YxVs6mxRHJZZMW5O5vumD6MP83lU6rnfZRMQgbrwCN/ba61gNHyD/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fgCHHAAAA3AAAAA8AAAAAAAAAAAAAAAAAmAIAAGRy&#10;cy9kb3ducmV2LnhtbFBLBQYAAAAABAAEAPUAAACMAwAAAAA=&#10;" path="m,c21914,29883,43828,59766,71718,77695v27890,17929,64745,27890,95623,29882c198219,109569,224118,101600,256989,89647,289860,77694,340659,48808,364565,35859,388471,22910,394447,17431,400424,11953e" filled="f" strokecolor="black [3213]">
                    <v:stroke dashstyle="dash"/>
                    <v:path arrowok="t" o:connecttype="custom" o:connectlocs="0,0;71718,77695;167341,107577;256989,89647;364565,35859;400424,11953" o:connectangles="0,0,0,0,0,0"/>
                  </v:shape>
                  <v:shape id="Полилиния 515" o:spid="_x0000_s1048" style="position:absolute;left:793;top:2284;width:28332;height:3024;visibility:visible;mso-wrap-style:square;v-text-anchor:middle" coordsize="2832847,30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s5MUA&#10;AADcAAAADwAAAGRycy9kb3ducmV2LnhtbESPQWvCQBSE74L/YXmF3nQTxVpSN6LSoiCI2h7s7TX7&#10;mg1m34bsVtN/3xUKHoeZ+YaZzTtbiwu1vnKsIB0mIIgLpysuFXy8vw2eQfiArLF2TAp+ycM87/dm&#10;mGl35QNdjqEUEcI+QwUmhCaT0heGLPqha4ij9+1aiyHKtpS6xWuE21qOkuRJWqw4LhhsaGWoOB9/&#10;rILl155f16fpVHNI7Hh72n2ODSn1+NAtXkAE6sI9/N/eaAWTdAK3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uzkxQAAANwAAAAPAAAAAAAAAAAAAAAAAJgCAABkcnMv&#10;ZG93bnJldi54bWxQSwUGAAAAAAQABAD1AAAAigMAAAAA&#10;" path="m,228918c22910,199533,45820,170149,77694,151224v31874,-18925,71718,-31875,113553,-35859c233082,111381,272926,112377,328706,127318v55780,14941,197223,77694,197223,77694c585694,228918,639482,254817,687294,270754v47812,15937,78690,36855,125506,29882c859616,293663,916392,258800,968188,228918v51796,-29882,108572,-78690,155388,-107576c1170392,92456,1195294,64566,1249082,55601v53788,-8965,137459,-996,197224,11953c1506071,80503,1556870,107397,1607670,133295v50800,25898,109569,65741,143436,89647c1784973,246848,1784972,280714,1810870,276730v25898,-3984,52793,-45819,95624,-77694c1949326,167161,2017059,116362,2067859,85483v50800,-30879,94627,-57773,143435,-71718c2260102,-180,2301937,-2172,2360706,1812v58769,3984,147420,21914,203200,35859c2619686,51616,2650565,59585,2695388,85483v44824,25898,91141,66737,137459,107577e" filled="f" strokecolor="black [3213]">
                    <v:stroke dashstyle="dash"/>
                    <v:path arrowok="t" o:connecttype="custom" o:connectlocs="0,229209;77704,151416;191271,115512;328747,127480;525995,205273;687380,271098;812901,301018;968309,229209;1123716,121496;1249238,55672;1446486,67640;1607870,133464;1751324,223225;1811096,277082;1906732,199289;2068117,85592;2211570,13783;2361000,1814;2564225,37719;2695724,85592;2833200,193305" o:connectangles="0,0,0,0,0,0,0,0,0,0,0,0,0,0,0,0,0,0,0,0,0"/>
                  </v:shape>
                  <v:shape id="Полилиния 516" o:spid="_x0000_s1049" style="position:absolute;left:1050;top:8637;width:28089;height:4064;visibility:visible;mso-wrap-style:square;v-text-anchor:middle" coordsize="2808941,406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ITsYA&#10;AADcAAAADwAAAGRycy9kb3ducmV2LnhtbESPT2vCQBTE70K/w/IKvelGoalGV6mlgnooNf67PrKv&#10;STD7NmRXjd/eLQgeh5n5DTOZtaYSF2pcaVlBvxeBIM6sLjlXsNsuukMQziNrrCyTghs5mE1fOhNM&#10;tL3yhi6pz0WAsEtQQeF9nUjpsoIMup6tiYP3ZxuDPsgml7rBa4CbSg6iKJYGSw4LBdb0VVB2Ss9G&#10;wX41SueH72i0XS+Oux/3i/HpI1bq7bX9HIPw1Ppn+NFeagXv/Rj+z4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bITsYAAADcAAAADwAAAAAAAAAAAAAAAACYAgAAZHJz&#10;L2Rvd25yZXYueG1sUEsFBgAAAAAEAAQA9QAAAIsDAAAAAA==&#10;" path="m,c11455,36357,22910,72714,47812,101600v24902,28886,50800,58769,101600,71718c200212,186267,292847,184274,352612,179294v59765,-4980,105584,-27890,155388,-35858c557804,135468,602627,129491,651435,131483v48808,1992,97616,9961,149412,23906c852643,169334,907428,193239,962212,215153v54784,21914,116541,48808,167341,71718c1180353,309781,1207247,335679,1267012,352612v59765,16933,149411,33867,221129,35859c1559859,390463,1620620,379506,1697318,364565v76698,-14941,178298,-44823,251012,-65741c2021044,277906,2076824,252008,2133600,239059v56776,-12949,105584,-21913,155388,-17929c2338792,225114,2387600,240055,2432424,262965v44824,22910,94628,71718,125506,95624c2588808,382495,2592792,405404,2617694,406400v24902,996,57773,-17929,89647,-41835c2739215,340659,2774078,301812,2808941,262965e" filled="f" strokecolor="black [3213]">
                    <v:stroke dashstyle="dash"/>
                    <v:path arrowok="t" o:connecttype="custom" o:connectlocs="0,0;47812,101600;149412,173318;352612,179294;508000,143436;651435,131483;800847,155389;962212,215153;1129553,286871;1267012,352612;1488141,388471;1697318,364565;1948330,298824;2133600,239059;2288988,221130;2432424,262965;2557930,358589;2617694,406400;2707341,364565;2808941,262965" o:connectangles="0,0,0,0,0,0,0,0,0,0,0,0,0,0,0,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517" o:spid="_x0000_s1050" type="#_x0000_t32" style="position:absolute;left:2143;top:3995;width:3168;height:6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4Y9sMAAADcAAAADwAAAGRycy9kb3ducmV2LnhtbESPS6vCMBSE9xf8D+EIbi6aKvigGkUE&#10;QRTE58LdoTm2xeakNFHrvzeC4HKYmW+Yyaw2hXhQ5XLLCrqdCARxYnXOqYLTcdkegXAeWWNhmRS8&#10;yMFs2vibYKztk/f0OPhUBAi7GBVk3pexlC7JyKDr2JI4eFdbGfRBVqnUFT4D3BSyF0UDaTDnsJBh&#10;SYuMktvhbhQk+jLvlcPdKz/71UJu1qft//KmVKtZz8cgPNX+F/62V1pBvzuEz5lwBOT0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OGPbDAAAA3AAAAA8AAAAAAAAAAAAA&#10;AAAAoQIAAGRycy9kb3ducmV2LnhtbFBLBQYAAAAABAAEAPkAAACRAwAAAAA=&#10;" strokecolor="black [3213]" strokeweight="1.5pt">
                    <v:stroke startarrow="classic" startarrowwidth="narrow" startarrowlength="long" endarrow="classic" endarrowwidth="narrow" endarrowlength="long"/>
                  </v:shape>
                  <v:shape id="Прямая со стрелкой 520" o:spid="_x0000_s1051" type="#_x0000_t32" style="position:absolute;left:12960;top:3261;width:4345;height:863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7F70AAADcAAAADwAAAGRycy9kb3ducmV2LnhtbERPSwrCMBDdC94hjOBOUwuKVKOIKLhR&#10;sPUAQzO2xWZSm6jV05uF4PLx/st1Z2rxpNZVlhVMxhEI4tzqigsFl2w/moNwHlljbZkUvMnBetXv&#10;LTHR9sVneqa+ECGEXYIKSu+bREqXl2TQjW1DHLirbQ36ANtC6hZfIdzUMo6imTRYcWgosaFtSfkt&#10;fRgFZvfY3tLTcYP1KXb3u8k+E5spNRx0mwUIT53/i3/ug1YwjcP8cCYcAb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Jl+xe9AAAA3AAAAA8AAAAAAAAAAAAAAAAAoQIA&#10;AGRycy9kb3ducmV2LnhtbFBLBQYAAAAABAAEAPkAAACLAwAAAAA=&#10;" strokecolor="black [3213]" strokeweight="1.5pt">
                    <v:stroke startarrow="classic" startarrowwidth="narrow" startarrowlength="long" endarrow="classic" endarrowwidth="narrow" endarrowlength="long"/>
                  </v:shape>
                  <v:shape id="Прямая со стрелкой 522" o:spid="_x0000_s1052" type="#_x0000_t32" style="position:absolute;left:25913;top:5068;width:2160;height:44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vA+8IAAADcAAAADwAAAGRycy9kb3ducmV2LnhtbESP0YrCMBRE34X9h3AXfLOpBUWqUURW&#10;8EXB1g+4NHfbYnNTm6jVrzeC4OMwM2eYxao3jbhR52rLCsZRDIK4sLrmUsEp345mIJxH1thYJgUP&#10;crBa/gwWmGp75yPdMl+KAGGXooLK+zaV0hUVGXSRbYmD9287gz7IrpS6w3uAm0YmcTyVBmsOCxW2&#10;tKmoOGdXo8D8XTfn7LBfY3NI3OVi8ufY5koNf/v1HISn3n/Dn/ZOK5gkCbzPhCM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vA+8IAAADcAAAADwAAAAAAAAAAAAAA&#10;AAChAgAAZHJzL2Rvd25yZXYueG1sUEsFBgAAAAAEAAQA+QAAAJADAAAAAA==&#10;" strokecolor="black [3213]" strokeweight="1.5pt">
                    <v:stroke startarrow="classic" startarrowwidth="narrow" startarrowlength="long" endarrow="classic" endarrowwidth="narrow" endarrowlength="long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523" o:spid="_x0000_s1053" type="#_x0000_t202" style="position:absolute;left:1409;top:9449;width:3169;height:32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28mc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28mcYAAADcAAAADwAAAAAAAAAAAAAAAACYAgAAZHJz&#10;L2Rvd25yZXYueG1sUEsFBgAAAAAEAAQA9QAAAIsDAAAAAA==&#10;" filled="f" stroked="f" strokeweight=".5pt">
                    <v:textbox>
                      <w:txbxContent>
                        <w:p w:rsidR="00CE0A3B" w:rsidRPr="00E57F8D" w:rsidRDefault="00CE0A3B" w:rsidP="003F6E38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n</w:t>
                          </w:r>
                          <w:r w:rsidRPr="00E57F8D"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523" o:spid="_x0000_s1054" type="#_x0000_t202" style="position:absolute;left:4578;top:4129;width:3569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RzccA&#10;AADcAAAADwAAAGRycy9kb3ducmV2LnhtbESPQWsCMRCF70L/Q5hCL1Kz7UFka5S20CKlKmopHofN&#10;dLO4mSxJ1PXfdw6Ctxnem/e+mc5736oTxdQENvA0KkARV8E2XBv42X08TkCljGyxDUwGLpRgPrsb&#10;TLG04cwbOm1zrSSEU4kGXM5dqXWqHHlMo9ARi/YXoscsa6y1jXiWcN/q56IYa48NS4PDjt4dVYft&#10;0Rs4uK/huvhcvv2OF5e42h3DPn7vjXm4719fQGXq8818vV5YwZ8IvjwjE+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G0c3HAAAA3AAAAA8AAAAAAAAAAAAAAAAAmAIAAGRy&#10;cy9kb3ducmV2LnhtbFBLBQYAAAAABAAEAPUAAACMAwAAAAA=&#10;" filled="f" stroked="f" strokeweight=".5pt">
                    <v:textbox>
                      <w:txbxContent>
                        <w:p w:rsidR="00CE0A3B" w:rsidRDefault="00CE0A3B" w:rsidP="003F6E3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n</w:t>
                          </w:r>
                          <w:proofErr w:type="gramEnd"/>
                          <w:r>
                            <w:rPr>
                              <w:i/>
                              <w:iCs/>
                              <w:lang w:val="en-US"/>
                            </w:rPr>
                            <w:sym w:font="Symbol" w:char="F0A2"/>
                          </w:r>
                          <w:r>
                            <w:rPr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523" o:spid="_x0000_s1055" type="#_x0000_t202" style="position:absolute;left:16645;top:9422;width:3168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0VsMA&#10;AADcAAAADwAAAGRycy9kb3ducmV2LnhtbERPTWsCMRC9F/wPYYReRLP2ILIaRYUWKa2lKuJx2Iyb&#10;xc1kSaKu/74RhN7m8T5nOm9tLa7kQ+VYwXCQgSAunK64VLDfvffHIEJE1lg7JgV3CjCfdV6mmGt3&#10;41+6bmMpUgiHHBWYGJtcylAYshgGriFO3Ml5izFBX0rt8ZbCbS3fsmwkLVacGgw2tDJUnLcXq+Bs&#10;Pns/2cf38jBa3/1md3FH/3VU6rXbLiYgIrXxX/x0r3WaPx7C45l0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0VsMAAADcAAAADwAAAAAAAAAAAAAAAACYAgAAZHJzL2Rv&#10;d25yZXYueG1sUEsFBgAAAAAEAAQA9QAAAIgDAAAAAA==&#10;" filled="f" stroked="f" strokeweight=".5pt">
                    <v:textbox>
                      <w:txbxContent>
                        <w:p w:rsidR="00CE0A3B" w:rsidRDefault="00CE0A3B" w:rsidP="003F6E3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n</w:t>
                          </w:r>
                          <w:r>
                            <w:rPr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523" o:spid="_x0000_s1056" type="#_x0000_t202" style="position:absolute;left:12821;top:2149;width:354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3XzsQA&#10;AADcAAAADwAAAGRycy9kb3ducmV2LnhtbERP22oCMRB9F/yHMEJfRLMtRWQ1SltokVIrXhAfh810&#10;s7iZLEnU9e+NIPRtDuc603lra3EmHyrHCp6HGQjiwumKSwW77edgDCJEZI21Y1JwpQDzWbczxVy7&#10;C6/pvImlSCEcclRgYmxyKUNhyGIYuoY4cX/OW4wJ+lJqj5cUbmv5kmUjabHi1GCwoQ9DxXFzsgqO&#10;5ru/yr6W7/vR4up/tyd38D8HpZ567dsERKQ2/osf7oVO88evcH8mX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9187EAAAA3AAAAA8AAAAAAAAAAAAAAAAAmAIAAGRycy9k&#10;b3ducmV2LnhtbFBLBQYAAAAABAAEAPUAAACJAwAAAAA=&#10;" filled="f" stroked="f" strokeweight=".5pt">
                    <v:textbox>
                      <w:txbxContent>
                        <w:p w:rsidR="00CE0A3B" w:rsidRDefault="00CE0A3B" w:rsidP="003F6E3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n</w:t>
                          </w:r>
                          <w:proofErr w:type="gramEnd"/>
                          <w:r>
                            <w:rPr>
                              <w:i/>
                              <w:iCs/>
                              <w:lang w:val="en-US"/>
                            </w:rPr>
                            <w:sym w:font="Symbol" w:char="F0A2"/>
                          </w:r>
                          <w:r>
                            <w:rPr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523" o:spid="_x0000_s1057" type="#_x0000_t202" style="position:absolute;left:23372;top:4216;width:3543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yVcQA&#10;AADcAAAADwAAAGRycy9kb3ducmV2LnhtbERP22oCMRB9F/yHMEJfRLMtVGQ1SltokVIrXhAfh810&#10;s7iZLEnU9e+NIPRtDuc603lra3EmHyrHCp6HGQjiwumKSwW77edgDCJEZI21Y1JwpQDzWbczxVy7&#10;C6/pvImlSCEcclRgYmxyKUNhyGIYuoY4cX/OW4wJ+lJqj5cUbmv5kmUjabHi1GCwoQ9DxXFzsgqO&#10;5ru/yr6W7/vR4up/tyd38D8HpZ567dsERKQ2/osf7oVO88evcH8mX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xclXEAAAA3AAAAA8AAAAAAAAAAAAAAAAAmAIAAGRycy9k&#10;b3ducmV2LnhtbFBLBQYAAAAABAAEAPUAAACJAwAAAAA=&#10;" filled="f" stroked="f" strokeweight=".5pt">
                    <v:textbox>
                      <w:txbxContent>
                        <w:p w:rsidR="00CE0A3B" w:rsidRDefault="00CE0A3B" w:rsidP="003F6E3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n</w:t>
                          </w:r>
                          <w:proofErr w:type="gramEnd"/>
                          <w:r>
                            <w:rPr>
                              <w:i/>
                              <w:iCs/>
                              <w:lang w:val="en-US"/>
                            </w:rPr>
                            <w:sym w:font="Symbol" w:char="F0A2"/>
                          </w:r>
                          <w:r>
                            <w:rPr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523" o:spid="_x0000_s1058" type="#_x0000_t202" style="position:absolute;left:25487;top:7836;width:3169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sIsQA&#10;AADcAAAADwAAAGRycy9kb3ducmV2LnhtbERPTWsCMRC9C/0PYQpepGbrYZHVKG2hRUqtuJbicdhM&#10;N4ubyZJEXf+9KQje5vE+Z77sbStO5EPjWMHzOANBXDndcK3gZ/f+NAURIrLG1jEpuFCA5eJhMMdC&#10;uzNv6VTGWqQQDgUqMDF2hZShMmQxjF1HnLg/5y3GBH0ttcdzCretnGRZLi02nBoMdvRmqDqUR6vg&#10;YD5Hm+xj/fqbry7+e3d0e/+1V2r42L/MQETq4118c690mj/N4f+Zd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j7CLEAAAA3AAAAA8AAAAAAAAAAAAAAAAAmAIAAGRycy9k&#10;b3ducmV2LnhtbFBLBQYAAAAABAAEAPUAAACJAwAAAAA=&#10;" filled="f" stroked="f" strokeweight=".5pt">
                    <v:textbox>
                      <w:txbxContent>
                        <w:p w:rsidR="00CE0A3B" w:rsidRDefault="00CE0A3B" w:rsidP="003F6E3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n</w:t>
                          </w:r>
                          <w:r>
                            <w:rPr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90B13" w:rsidRPr="003F6E38" w:rsidRDefault="00D90B13" w:rsidP="00D90B13">
      <w:pPr>
        <w:jc w:val="center"/>
        <w:rPr>
          <w:color w:val="000000"/>
          <w:szCs w:val="28"/>
        </w:rPr>
      </w:pPr>
      <w:r w:rsidRPr="003F6E38">
        <w:rPr>
          <w:color w:val="000000"/>
          <w:szCs w:val="28"/>
        </w:rPr>
        <w:t>Рис. Распределение тепловых потоков в трущихся телах</w:t>
      </w:r>
    </w:p>
    <w:p w:rsidR="003F6E38" w:rsidRPr="00F77963" w:rsidRDefault="003F6E38" w:rsidP="003F6E38">
      <w:pPr>
        <w:ind w:firstLine="510"/>
        <w:jc w:val="both"/>
        <w:rPr>
          <w:color w:val="000000"/>
          <w:sz w:val="28"/>
          <w:szCs w:val="28"/>
        </w:rPr>
      </w:pPr>
    </w:p>
    <w:p w:rsidR="006169F9" w:rsidRDefault="003F6E38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Изотермические поверхности не пересекаются. Тепловой поток вдоль такой поверхности невозможен.</w:t>
      </w:r>
      <w:r w:rsidRPr="003F6E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Передача тепла осуществляется по нормали к изотермической поверхности от более нагретых обл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стей к менее </w:t>
      </w:r>
      <w:proofErr w:type="gramStart"/>
      <w:r>
        <w:rPr>
          <w:color w:val="000000"/>
          <w:sz w:val="28"/>
          <w:szCs w:val="28"/>
        </w:rPr>
        <w:t>нагретым</w:t>
      </w:r>
      <w:proofErr w:type="gramEnd"/>
      <w:r>
        <w:rPr>
          <w:color w:val="000000"/>
          <w:sz w:val="28"/>
          <w:szCs w:val="28"/>
        </w:rPr>
        <w:t>.</w:t>
      </w:r>
      <w:r w:rsidRPr="003F6E38">
        <w:rPr>
          <w:color w:val="000000"/>
          <w:sz w:val="28"/>
          <w:szCs w:val="28"/>
        </w:rPr>
        <w:t xml:space="preserve"> </w:t>
      </w:r>
      <w:r w:rsidR="006169F9">
        <w:rPr>
          <w:color w:val="000000"/>
          <w:sz w:val="28"/>
          <w:szCs w:val="28"/>
        </w:rPr>
        <w:t>При удалении от источника тепла температура трущихся тел убывает.</w:t>
      </w:r>
    </w:p>
    <w:p w:rsidR="006169F9" w:rsidRPr="004B0259" w:rsidRDefault="006169F9" w:rsidP="004B0259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C247C">
        <w:rPr>
          <w:color w:val="000000"/>
          <w:sz w:val="28"/>
          <w:szCs w:val="28"/>
        </w:rPr>
        <w:t>овокупность мгновенных значений температуры во всех точках рассматриваемого тела</w:t>
      </w:r>
      <w:r>
        <w:rPr>
          <w:color w:val="000000"/>
          <w:sz w:val="28"/>
          <w:szCs w:val="28"/>
        </w:rPr>
        <w:t xml:space="preserve"> называют </w:t>
      </w:r>
      <w:r w:rsidRPr="004B0259">
        <w:rPr>
          <w:i/>
          <w:color w:val="000000"/>
          <w:sz w:val="28"/>
          <w:szCs w:val="28"/>
        </w:rPr>
        <w:t>т</w:t>
      </w:r>
      <w:r w:rsidR="00BC247C" w:rsidRPr="004B0259">
        <w:rPr>
          <w:bCs/>
          <w:i/>
          <w:iCs/>
          <w:color w:val="000000"/>
          <w:sz w:val="28"/>
          <w:szCs w:val="28"/>
        </w:rPr>
        <w:t>емпе</w:t>
      </w:r>
      <w:r w:rsidRPr="004B0259">
        <w:rPr>
          <w:bCs/>
          <w:i/>
          <w:iCs/>
          <w:color w:val="000000"/>
          <w:sz w:val="28"/>
          <w:szCs w:val="28"/>
        </w:rPr>
        <w:t>ратурным</w:t>
      </w:r>
      <w:r w:rsidR="00BC247C" w:rsidRPr="004B0259">
        <w:rPr>
          <w:bCs/>
          <w:i/>
          <w:iCs/>
          <w:color w:val="000000"/>
          <w:sz w:val="28"/>
          <w:szCs w:val="28"/>
        </w:rPr>
        <w:t xml:space="preserve"> поле</w:t>
      </w:r>
      <w:r w:rsidRPr="004B0259">
        <w:rPr>
          <w:bCs/>
          <w:i/>
          <w:iCs/>
          <w:color w:val="000000"/>
          <w:sz w:val="28"/>
          <w:szCs w:val="28"/>
        </w:rPr>
        <w:t>м</w:t>
      </w:r>
      <w:r w:rsidR="004B0259">
        <w:rPr>
          <w:bCs/>
          <w:iCs/>
          <w:color w:val="000000"/>
          <w:sz w:val="28"/>
          <w:szCs w:val="28"/>
        </w:rPr>
        <w:t>.</w:t>
      </w:r>
    </w:p>
    <w:p w:rsidR="006169F9" w:rsidRPr="00EE22B9" w:rsidRDefault="00BC247C" w:rsidP="003C2594">
      <w:pPr>
        <w:ind w:firstLine="510"/>
        <w:jc w:val="both"/>
        <w:rPr>
          <w:color w:val="000000"/>
          <w:spacing w:val="-4"/>
          <w:sz w:val="28"/>
          <w:szCs w:val="28"/>
        </w:rPr>
      </w:pPr>
      <w:r w:rsidRPr="00EE22B9">
        <w:rPr>
          <w:color w:val="000000"/>
          <w:spacing w:val="-4"/>
          <w:sz w:val="28"/>
          <w:szCs w:val="28"/>
        </w:rPr>
        <w:t xml:space="preserve">Если </w:t>
      </w:r>
      <w:r w:rsidR="004B0259">
        <w:rPr>
          <w:color w:val="000000"/>
          <w:spacing w:val="-4"/>
          <w:sz w:val="28"/>
          <w:szCs w:val="28"/>
        </w:rPr>
        <w:t>температура</w:t>
      </w:r>
      <w:r w:rsidRPr="00EE22B9">
        <w:rPr>
          <w:color w:val="000000"/>
          <w:spacing w:val="-4"/>
          <w:sz w:val="28"/>
          <w:szCs w:val="28"/>
        </w:rPr>
        <w:t xml:space="preserve"> не является функцией времени</w:t>
      </w:r>
      <w:r w:rsidR="003F6E38" w:rsidRPr="00EE22B9">
        <w:rPr>
          <w:color w:val="000000"/>
          <w:spacing w:val="-4"/>
          <w:sz w:val="28"/>
          <w:szCs w:val="28"/>
        </w:rPr>
        <w:t xml:space="preserve">, т.е. </w:t>
      </w:r>
      <w:r w:rsidR="006169F9" w:rsidRPr="00EE22B9">
        <w:rPr>
          <w:color w:val="000000"/>
          <w:spacing w:val="-4"/>
          <w:sz w:val="28"/>
          <w:szCs w:val="28"/>
        </w:rPr>
        <w:t>температура</w:t>
      </w:r>
      <w:r w:rsidR="003F6E38" w:rsidRPr="00EE22B9">
        <w:rPr>
          <w:color w:val="000000"/>
          <w:spacing w:val="-4"/>
          <w:sz w:val="28"/>
          <w:szCs w:val="28"/>
        </w:rPr>
        <w:t xml:space="preserve"> в выбранной точке н</w:t>
      </w:r>
      <w:r w:rsidR="004B0259">
        <w:rPr>
          <w:color w:val="000000"/>
          <w:spacing w:val="-4"/>
          <w:sz w:val="28"/>
          <w:szCs w:val="28"/>
        </w:rPr>
        <w:t>е</w:t>
      </w:r>
      <w:r w:rsidR="003F6E38" w:rsidRPr="00EE22B9">
        <w:rPr>
          <w:color w:val="000000"/>
          <w:spacing w:val="-4"/>
          <w:sz w:val="28"/>
          <w:szCs w:val="28"/>
        </w:rPr>
        <w:t xml:space="preserve"> изменяется с течением времени,</w:t>
      </w:r>
      <w:r w:rsidRPr="00EE22B9">
        <w:rPr>
          <w:color w:val="000000"/>
          <w:spacing w:val="-4"/>
          <w:sz w:val="28"/>
          <w:szCs w:val="28"/>
        </w:rPr>
        <w:t xml:space="preserve"> то</w:t>
      </w:r>
      <w:r w:rsidR="003F6E38" w:rsidRPr="00EE22B9">
        <w:rPr>
          <w:color w:val="000000"/>
          <w:spacing w:val="-4"/>
          <w:sz w:val="28"/>
          <w:szCs w:val="28"/>
        </w:rPr>
        <w:t xml:space="preserve"> такое</w:t>
      </w:r>
      <w:r w:rsidRPr="00EE22B9">
        <w:rPr>
          <w:color w:val="000000"/>
          <w:spacing w:val="-4"/>
          <w:sz w:val="28"/>
          <w:szCs w:val="28"/>
        </w:rPr>
        <w:t xml:space="preserve"> поле</w:t>
      </w:r>
      <w:r w:rsidR="003F6E38" w:rsidRPr="00EE22B9">
        <w:rPr>
          <w:color w:val="000000"/>
          <w:spacing w:val="-4"/>
          <w:sz w:val="28"/>
          <w:szCs w:val="28"/>
        </w:rPr>
        <w:t xml:space="preserve"> наз</w:t>
      </w:r>
      <w:r w:rsidR="003F6E38" w:rsidRPr="00EE22B9">
        <w:rPr>
          <w:color w:val="000000"/>
          <w:spacing w:val="-4"/>
          <w:sz w:val="28"/>
          <w:szCs w:val="28"/>
        </w:rPr>
        <w:t>ы</w:t>
      </w:r>
      <w:r w:rsidR="003F6E38" w:rsidRPr="00EE22B9">
        <w:rPr>
          <w:color w:val="000000"/>
          <w:spacing w:val="-4"/>
          <w:sz w:val="28"/>
          <w:szCs w:val="28"/>
        </w:rPr>
        <w:t>вается</w:t>
      </w:r>
      <w:r w:rsidRPr="00EE22B9">
        <w:rPr>
          <w:color w:val="000000"/>
          <w:spacing w:val="-4"/>
          <w:sz w:val="28"/>
          <w:szCs w:val="28"/>
        </w:rPr>
        <w:t xml:space="preserve"> </w:t>
      </w:r>
      <w:r w:rsidRPr="00EE22B9">
        <w:rPr>
          <w:i/>
          <w:iCs/>
          <w:color w:val="000000"/>
          <w:spacing w:val="-4"/>
          <w:sz w:val="28"/>
          <w:szCs w:val="28"/>
        </w:rPr>
        <w:t>стационарн</w:t>
      </w:r>
      <w:r w:rsidR="003F6E38" w:rsidRPr="00EE22B9">
        <w:rPr>
          <w:i/>
          <w:iCs/>
          <w:color w:val="000000"/>
          <w:spacing w:val="-4"/>
          <w:sz w:val="28"/>
          <w:szCs w:val="28"/>
        </w:rPr>
        <w:t>ым</w:t>
      </w:r>
      <w:r w:rsidR="003F6E38" w:rsidRPr="00EE22B9">
        <w:rPr>
          <w:color w:val="000000"/>
          <w:spacing w:val="-4"/>
          <w:sz w:val="28"/>
          <w:szCs w:val="28"/>
        </w:rPr>
        <w:t>.</w:t>
      </w:r>
      <w:r w:rsidRPr="00EE22B9">
        <w:rPr>
          <w:color w:val="000000"/>
          <w:spacing w:val="-4"/>
          <w:sz w:val="28"/>
          <w:szCs w:val="28"/>
        </w:rPr>
        <w:t xml:space="preserve"> </w:t>
      </w:r>
      <w:r w:rsidR="003F6E38" w:rsidRPr="00EE22B9">
        <w:rPr>
          <w:color w:val="000000"/>
          <w:spacing w:val="-4"/>
          <w:sz w:val="28"/>
          <w:szCs w:val="28"/>
        </w:rPr>
        <w:t>В</w:t>
      </w:r>
      <w:r w:rsidRPr="00EE22B9">
        <w:rPr>
          <w:color w:val="000000"/>
          <w:spacing w:val="-4"/>
          <w:sz w:val="28"/>
          <w:szCs w:val="28"/>
        </w:rPr>
        <w:t xml:space="preserve"> противном </w:t>
      </w:r>
      <w:r w:rsidR="003F6E38" w:rsidRPr="00EE22B9">
        <w:rPr>
          <w:color w:val="000000"/>
          <w:spacing w:val="-4"/>
          <w:sz w:val="28"/>
          <w:szCs w:val="28"/>
        </w:rPr>
        <w:t xml:space="preserve">случае температурное поле </w:t>
      </w:r>
      <w:r w:rsidRPr="00EE22B9">
        <w:rPr>
          <w:i/>
          <w:iCs/>
          <w:color w:val="000000"/>
          <w:spacing w:val="-4"/>
          <w:sz w:val="28"/>
          <w:szCs w:val="28"/>
        </w:rPr>
        <w:t>нест</w:t>
      </w:r>
      <w:r w:rsidRPr="00EE22B9">
        <w:rPr>
          <w:i/>
          <w:iCs/>
          <w:color w:val="000000"/>
          <w:spacing w:val="-4"/>
          <w:sz w:val="28"/>
          <w:szCs w:val="28"/>
        </w:rPr>
        <w:t>а</w:t>
      </w:r>
      <w:r w:rsidRPr="00EE22B9">
        <w:rPr>
          <w:i/>
          <w:iCs/>
          <w:color w:val="000000"/>
          <w:spacing w:val="-4"/>
          <w:sz w:val="28"/>
          <w:szCs w:val="28"/>
        </w:rPr>
        <w:t>циона</w:t>
      </w:r>
      <w:r w:rsidRPr="00EE22B9">
        <w:rPr>
          <w:i/>
          <w:iCs/>
          <w:color w:val="000000"/>
          <w:spacing w:val="-4"/>
          <w:sz w:val="28"/>
          <w:szCs w:val="28"/>
        </w:rPr>
        <w:t>р</w:t>
      </w:r>
      <w:r w:rsidRPr="00EE22B9">
        <w:rPr>
          <w:i/>
          <w:iCs/>
          <w:color w:val="000000"/>
          <w:spacing w:val="-4"/>
          <w:sz w:val="28"/>
          <w:szCs w:val="28"/>
        </w:rPr>
        <w:t>ное</w:t>
      </w:r>
      <w:r w:rsidRPr="00EE22B9">
        <w:rPr>
          <w:color w:val="000000"/>
          <w:spacing w:val="-4"/>
          <w:sz w:val="28"/>
          <w:szCs w:val="28"/>
        </w:rPr>
        <w:t>.</w:t>
      </w:r>
    </w:p>
    <w:p w:rsidR="00BC247C" w:rsidRDefault="00BC247C" w:rsidP="003C2594">
      <w:pPr>
        <w:ind w:firstLine="510"/>
        <w:jc w:val="both"/>
        <w:rPr>
          <w:color w:val="000000"/>
          <w:sz w:val="28"/>
          <w:szCs w:val="28"/>
        </w:rPr>
      </w:pPr>
      <w:r w:rsidRPr="00BC247C">
        <w:rPr>
          <w:color w:val="000000"/>
          <w:sz w:val="28"/>
          <w:szCs w:val="28"/>
        </w:rPr>
        <w:t>Вдоль различных координат температура изменяется неодинак</w:t>
      </w:r>
      <w:r w:rsidRPr="00BC247C">
        <w:rPr>
          <w:color w:val="000000"/>
          <w:sz w:val="28"/>
          <w:szCs w:val="28"/>
        </w:rPr>
        <w:t>о</w:t>
      </w:r>
      <w:r w:rsidRPr="00BC247C">
        <w:rPr>
          <w:color w:val="000000"/>
          <w:sz w:val="28"/>
          <w:szCs w:val="28"/>
        </w:rPr>
        <w:t>во. Наибольшее ее изменение наблюдается вдоль нормали к изоте</w:t>
      </w:r>
      <w:r w:rsidRPr="00BC247C">
        <w:rPr>
          <w:color w:val="000000"/>
          <w:sz w:val="28"/>
          <w:szCs w:val="28"/>
        </w:rPr>
        <w:t>р</w:t>
      </w:r>
      <w:r w:rsidR="000023BA">
        <w:rPr>
          <w:color w:val="000000"/>
          <w:sz w:val="28"/>
          <w:szCs w:val="28"/>
        </w:rPr>
        <w:t xml:space="preserve">мическим поверхностям и </w:t>
      </w:r>
      <w:r w:rsidRPr="00BC247C">
        <w:rPr>
          <w:color w:val="000000"/>
          <w:sz w:val="28"/>
          <w:szCs w:val="28"/>
        </w:rPr>
        <w:t xml:space="preserve"> характеризуется градиентом температуры</w:t>
      </w:r>
    </w:p>
    <w:p w:rsidR="000023BA" w:rsidRPr="000023BA" w:rsidRDefault="000023BA" w:rsidP="00EE22B9">
      <w:pPr>
        <w:pStyle w:val="MTDisplayEquation"/>
        <w:tabs>
          <w:tab w:val="clear" w:pos="5040"/>
          <w:tab w:val="center" w:pos="4253"/>
        </w:tabs>
        <w:spacing w:before="120" w:after="120"/>
        <w:rPr>
          <w:lang w:val="ru-RU"/>
        </w:rPr>
      </w:pPr>
      <w:r w:rsidRPr="00F77963">
        <w:rPr>
          <w:lang w:val="ru-RU"/>
        </w:rPr>
        <w:tab/>
      </w:r>
      <w:r w:rsidRPr="000023BA">
        <w:rPr>
          <w:position w:val="-32"/>
        </w:rPr>
        <w:object w:dxaOrig="31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8.25pt" o:ole="">
            <v:imagedata r:id="rId8" o:title=""/>
          </v:shape>
          <o:OLEObject Type="Embed" ProgID="Equation.DSMT4" ShapeID="_x0000_i1025" DrawAspect="Content" ObjectID="_1438522391" r:id="rId9"/>
        </w:object>
      </w:r>
      <w:r>
        <w:rPr>
          <w:lang w:val="ru-RU"/>
        </w:rPr>
        <w:t>.</w:t>
      </w:r>
    </w:p>
    <w:p w:rsidR="00821FF0" w:rsidRDefault="00821FF0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Соотношение</w:t>
      </w:r>
      <w:r w:rsidR="00770CAC">
        <w:rPr>
          <w:color w:val="000000"/>
          <w:sz w:val="28"/>
          <w:szCs w:val="28"/>
        </w:rPr>
        <w:t xml:space="preserve"> </w:t>
      </w:r>
      <w:r w:rsidR="00770CAC" w:rsidRPr="00770CAC">
        <w:rPr>
          <w:color w:val="000000"/>
          <w:position w:val="-12"/>
          <w:sz w:val="28"/>
          <w:szCs w:val="28"/>
        </w:rPr>
        <w:object w:dxaOrig="1219" w:dyaOrig="360">
          <v:shape id="_x0000_i1026" type="#_x0000_t75" style="width:60.75pt;height:18pt" o:ole="">
            <v:imagedata r:id="rId10" o:title=""/>
          </v:shape>
          <o:OLEObject Type="Embed" ProgID="Equation.DSMT4" ShapeID="_x0000_i1026" DrawAspect="Content" ObjectID="_1438522392" r:id="rId11"/>
        </w:object>
      </w:r>
      <w:r w:rsidR="00BC247C" w:rsidRPr="00BC247C"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 xml:space="preserve">необходимым </w:t>
      </w:r>
      <w:r w:rsidR="00BC247C" w:rsidRPr="00BC247C">
        <w:rPr>
          <w:color w:val="000000"/>
          <w:sz w:val="28"/>
          <w:szCs w:val="28"/>
        </w:rPr>
        <w:t>условием распр</w:t>
      </w:r>
      <w:r w:rsidR="00BC247C" w:rsidRPr="00BC247C">
        <w:rPr>
          <w:color w:val="000000"/>
          <w:sz w:val="28"/>
          <w:szCs w:val="28"/>
        </w:rPr>
        <w:t>о</w:t>
      </w:r>
      <w:r w:rsidR="00BC247C" w:rsidRPr="00BC247C">
        <w:rPr>
          <w:color w:val="000000"/>
          <w:sz w:val="28"/>
          <w:szCs w:val="28"/>
        </w:rPr>
        <w:t xml:space="preserve">странения тепла внутри тела. </w:t>
      </w:r>
    </w:p>
    <w:p w:rsidR="007B55F5" w:rsidRDefault="007B55F5" w:rsidP="003C2594">
      <w:pPr>
        <w:ind w:firstLine="510"/>
        <w:jc w:val="both"/>
        <w:rPr>
          <w:color w:val="000000"/>
          <w:sz w:val="28"/>
          <w:szCs w:val="28"/>
        </w:rPr>
      </w:pPr>
    </w:p>
    <w:p w:rsidR="0016174E" w:rsidRPr="0016174E" w:rsidRDefault="0016174E" w:rsidP="00FA1DF1">
      <w:pPr>
        <w:jc w:val="center"/>
        <w:rPr>
          <w:b/>
          <w:bCs/>
          <w:color w:val="000000"/>
          <w:sz w:val="28"/>
          <w:szCs w:val="28"/>
        </w:rPr>
      </w:pPr>
      <w:r w:rsidRPr="0016174E">
        <w:rPr>
          <w:b/>
          <w:bCs/>
          <w:color w:val="000000"/>
          <w:sz w:val="28"/>
          <w:szCs w:val="28"/>
        </w:rPr>
        <w:t>Темп</w:t>
      </w:r>
      <w:r w:rsidR="00C347C5">
        <w:rPr>
          <w:b/>
          <w:bCs/>
          <w:color w:val="000000"/>
          <w:sz w:val="28"/>
          <w:szCs w:val="28"/>
        </w:rPr>
        <w:t>ература на поверхности контакта</w:t>
      </w:r>
    </w:p>
    <w:p w:rsidR="00A63FDC" w:rsidRPr="00A63FDC" w:rsidRDefault="00A63FDC" w:rsidP="003C2594">
      <w:pPr>
        <w:ind w:firstLine="510"/>
        <w:jc w:val="both"/>
        <w:rPr>
          <w:bCs/>
          <w:iCs/>
          <w:color w:val="000000"/>
          <w:sz w:val="28"/>
          <w:szCs w:val="28"/>
        </w:rPr>
      </w:pPr>
    </w:p>
    <w:p w:rsidR="00A63FDC" w:rsidRPr="00A63FDC" w:rsidRDefault="00A63FDC" w:rsidP="003C2594">
      <w:pPr>
        <w:ind w:firstLine="51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 оценке тепловых процессов в зоне контакта трущихся тел следует различать: среднюю объемную температуру тел, среднюю п</w:t>
      </w:r>
      <w:r>
        <w:rPr>
          <w:bCs/>
          <w:iCs/>
          <w:color w:val="000000"/>
          <w:sz w:val="28"/>
          <w:szCs w:val="28"/>
        </w:rPr>
        <w:t>о</w:t>
      </w:r>
      <w:r>
        <w:rPr>
          <w:bCs/>
          <w:iCs/>
          <w:color w:val="000000"/>
          <w:sz w:val="28"/>
          <w:szCs w:val="28"/>
        </w:rPr>
        <w:t>верхностную температуру, температуру вспышки на единичном пятне контакта и максимальную температуру на поверхности трения.</w:t>
      </w:r>
    </w:p>
    <w:p w:rsidR="00A63FDC" w:rsidRPr="00C347C5" w:rsidRDefault="00A63FDC" w:rsidP="003C2594">
      <w:pPr>
        <w:ind w:firstLine="510"/>
        <w:jc w:val="both"/>
        <w:rPr>
          <w:color w:val="000000"/>
          <w:spacing w:val="-4"/>
          <w:sz w:val="28"/>
          <w:szCs w:val="28"/>
        </w:rPr>
      </w:pPr>
      <w:r w:rsidRPr="00C347C5">
        <w:rPr>
          <w:bCs/>
          <w:i/>
          <w:iCs/>
          <w:color w:val="000000"/>
          <w:spacing w:val="-4"/>
          <w:sz w:val="28"/>
          <w:szCs w:val="28"/>
        </w:rPr>
        <w:t>Средняя объемная</w:t>
      </w:r>
      <w:r w:rsidRPr="00C347C5">
        <w:rPr>
          <w:i/>
          <w:color w:val="000000"/>
          <w:spacing w:val="-4"/>
          <w:sz w:val="28"/>
          <w:szCs w:val="28"/>
        </w:rPr>
        <w:t xml:space="preserve"> </w:t>
      </w:r>
      <w:r w:rsidR="00C347C5" w:rsidRPr="00C347C5">
        <w:rPr>
          <w:i/>
          <w:color w:val="000000"/>
          <w:spacing w:val="-4"/>
          <w:sz w:val="28"/>
          <w:szCs w:val="28"/>
        </w:rPr>
        <w:t>температура</w:t>
      </w:r>
      <w:r w:rsidR="00C347C5" w:rsidRPr="00C347C5">
        <w:rPr>
          <w:color w:val="000000"/>
          <w:spacing w:val="-4"/>
          <w:sz w:val="28"/>
          <w:szCs w:val="28"/>
        </w:rPr>
        <w:t xml:space="preserve"> </w:t>
      </w:r>
      <w:r w:rsidRPr="00C347C5">
        <w:rPr>
          <w:color w:val="000000"/>
          <w:spacing w:val="-4"/>
          <w:sz w:val="28"/>
          <w:szCs w:val="28"/>
        </w:rPr>
        <w:t>(</w:t>
      </w:r>
      <w:proofErr w:type="spellStart"/>
      <w:r w:rsidRPr="00C347C5">
        <w:rPr>
          <w:bCs/>
          <w:i/>
          <w:iCs/>
          <w:color w:val="000000"/>
          <w:spacing w:val="-4"/>
          <w:sz w:val="28"/>
          <w:szCs w:val="28"/>
        </w:rPr>
        <w:t>Т</w:t>
      </w:r>
      <w:r w:rsidRPr="00C347C5">
        <w:rPr>
          <w:bCs/>
          <w:color w:val="000000"/>
          <w:spacing w:val="-4"/>
          <w:sz w:val="28"/>
          <w:szCs w:val="28"/>
          <w:vertAlign w:val="subscript"/>
        </w:rPr>
        <w:t>об</w:t>
      </w:r>
      <w:proofErr w:type="spellEnd"/>
      <w:r w:rsidRPr="00C347C5">
        <w:rPr>
          <w:color w:val="000000"/>
          <w:spacing w:val="-4"/>
          <w:sz w:val="28"/>
          <w:szCs w:val="28"/>
        </w:rPr>
        <w:t xml:space="preserve">) – </w:t>
      </w:r>
      <w:r w:rsidR="00C347C5" w:rsidRPr="00C347C5">
        <w:rPr>
          <w:color w:val="000000"/>
          <w:spacing w:val="-4"/>
          <w:sz w:val="28"/>
          <w:szCs w:val="28"/>
        </w:rPr>
        <w:t>это</w:t>
      </w:r>
      <w:r w:rsidRPr="00C347C5">
        <w:rPr>
          <w:color w:val="000000"/>
          <w:spacing w:val="-4"/>
          <w:sz w:val="28"/>
          <w:szCs w:val="28"/>
        </w:rPr>
        <w:t xml:space="preserve"> среднее значение темп</w:t>
      </w:r>
      <w:r w:rsidRPr="00C347C5">
        <w:rPr>
          <w:color w:val="000000"/>
          <w:spacing w:val="-4"/>
          <w:sz w:val="28"/>
          <w:szCs w:val="28"/>
        </w:rPr>
        <w:t>е</w:t>
      </w:r>
      <w:r w:rsidRPr="00C347C5">
        <w:rPr>
          <w:color w:val="000000"/>
          <w:spacing w:val="-4"/>
          <w:sz w:val="28"/>
          <w:szCs w:val="28"/>
        </w:rPr>
        <w:t>ратуры в рассматриваемом объеме одного из элементов пары трения.</w:t>
      </w:r>
    </w:p>
    <w:p w:rsidR="00A63FDC" w:rsidRDefault="0016174E" w:rsidP="003C2594">
      <w:pPr>
        <w:ind w:firstLine="510"/>
        <w:jc w:val="both"/>
        <w:rPr>
          <w:color w:val="000000"/>
          <w:sz w:val="28"/>
          <w:szCs w:val="28"/>
        </w:rPr>
      </w:pPr>
      <w:r w:rsidRPr="00C347C5">
        <w:rPr>
          <w:bCs/>
          <w:i/>
          <w:iCs/>
          <w:color w:val="000000"/>
          <w:sz w:val="28"/>
          <w:szCs w:val="28"/>
        </w:rPr>
        <w:t>Средняя поверхностная температура</w:t>
      </w:r>
      <w:r w:rsidRPr="0016174E">
        <w:rPr>
          <w:color w:val="000000"/>
          <w:sz w:val="28"/>
          <w:szCs w:val="28"/>
        </w:rPr>
        <w:t xml:space="preserve"> (</w:t>
      </w:r>
      <w:proofErr w:type="spellStart"/>
      <w:r w:rsidRPr="00C347C5">
        <w:rPr>
          <w:bCs/>
          <w:i/>
          <w:iCs/>
          <w:color w:val="000000"/>
          <w:sz w:val="28"/>
          <w:szCs w:val="28"/>
        </w:rPr>
        <w:t>Т</w:t>
      </w:r>
      <w:r w:rsidRPr="00C347C5">
        <w:rPr>
          <w:bCs/>
          <w:color w:val="000000"/>
          <w:sz w:val="28"/>
          <w:szCs w:val="28"/>
          <w:vertAlign w:val="subscript"/>
        </w:rPr>
        <w:t>п</w:t>
      </w:r>
      <w:proofErr w:type="spellEnd"/>
      <w:r w:rsidRPr="0016174E">
        <w:rPr>
          <w:color w:val="000000"/>
          <w:sz w:val="28"/>
          <w:szCs w:val="28"/>
        </w:rPr>
        <w:t>) –</w:t>
      </w:r>
      <w:r w:rsidR="00C347C5">
        <w:rPr>
          <w:color w:val="000000"/>
          <w:sz w:val="28"/>
          <w:szCs w:val="28"/>
        </w:rPr>
        <w:t xml:space="preserve"> </w:t>
      </w:r>
      <w:r w:rsidRPr="0016174E">
        <w:rPr>
          <w:color w:val="000000"/>
          <w:sz w:val="28"/>
          <w:szCs w:val="28"/>
        </w:rPr>
        <w:t xml:space="preserve">среднее значение температуры в тончайшем поверхностном слое. </w:t>
      </w:r>
    </w:p>
    <w:p w:rsidR="0016174E" w:rsidRDefault="0016174E" w:rsidP="003C2594">
      <w:pPr>
        <w:ind w:firstLine="510"/>
        <w:jc w:val="both"/>
        <w:rPr>
          <w:color w:val="000000"/>
          <w:sz w:val="28"/>
          <w:szCs w:val="28"/>
        </w:rPr>
      </w:pPr>
      <w:r w:rsidRPr="00BF51E0">
        <w:rPr>
          <w:bCs/>
          <w:i/>
          <w:iCs/>
          <w:color w:val="000000"/>
          <w:sz w:val="28"/>
          <w:szCs w:val="28"/>
        </w:rPr>
        <w:lastRenderedPageBreak/>
        <w:t>Температурная вспышка</w:t>
      </w:r>
      <w:r w:rsidRPr="00BF51E0">
        <w:rPr>
          <w:color w:val="000000"/>
          <w:sz w:val="28"/>
          <w:szCs w:val="28"/>
        </w:rPr>
        <w:t xml:space="preserve"> </w:t>
      </w:r>
      <w:r w:rsidRPr="0016174E">
        <w:rPr>
          <w:color w:val="000000"/>
          <w:sz w:val="28"/>
          <w:szCs w:val="28"/>
        </w:rPr>
        <w:t>(</w:t>
      </w:r>
      <w:proofErr w:type="spellStart"/>
      <w:r w:rsidRPr="00BF51E0">
        <w:rPr>
          <w:bCs/>
          <w:i/>
          <w:iCs/>
          <w:color w:val="000000"/>
          <w:sz w:val="28"/>
          <w:szCs w:val="28"/>
        </w:rPr>
        <w:t>Т</w:t>
      </w:r>
      <w:r w:rsidRPr="00BF51E0">
        <w:rPr>
          <w:bCs/>
          <w:color w:val="000000"/>
          <w:sz w:val="28"/>
          <w:szCs w:val="28"/>
          <w:vertAlign w:val="subscript"/>
        </w:rPr>
        <w:t>всп</w:t>
      </w:r>
      <w:proofErr w:type="spellEnd"/>
      <w:r w:rsidRPr="00BF51E0">
        <w:rPr>
          <w:color w:val="000000"/>
          <w:sz w:val="28"/>
          <w:szCs w:val="28"/>
        </w:rPr>
        <w:t>)</w:t>
      </w:r>
      <w:r w:rsidRPr="0016174E">
        <w:rPr>
          <w:color w:val="000000"/>
          <w:sz w:val="28"/>
          <w:szCs w:val="28"/>
        </w:rPr>
        <w:t xml:space="preserve"> возникает на единичных пятнах фактического контакта</w:t>
      </w:r>
      <w:r w:rsidR="00A57DFA">
        <w:rPr>
          <w:color w:val="000000"/>
          <w:sz w:val="28"/>
          <w:szCs w:val="28"/>
        </w:rPr>
        <w:t>, может достигать температуры плавления о</w:t>
      </w:r>
      <w:r w:rsidR="00A57DFA">
        <w:rPr>
          <w:color w:val="000000"/>
          <w:sz w:val="28"/>
          <w:szCs w:val="28"/>
        </w:rPr>
        <w:t>д</w:t>
      </w:r>
      <w:r w:rsidR="00A57DFA">
        <w:rPr>
          <w:color w:val="000000"/>
          <w:sz w:val="28"/>
          <w:szCs w:val="28"/>
        </w:rPr>
        <w:t>ного из трущихся тел. Время существования вспышки</w:t>
      </w:r>
      <w:r w:rsidR="00ED28DF">
        <w:rPr>
          <w:color w:val="000000"/>
          <w:sz w:val="28"/>
          <w:szCs w:val="28"/>
        </w:rPr>
        <w:t xml:space="preserve"> составляет</w:t>
      </w:r>
      <w:r w:rsidR="00A57DFA">
        <w:rPr>
          <w:color w:val="000000"/>
          <w:sz w:val="28"/>
          <w:szCs w:val="28"/>
        </w:rPr>
        <w:t xml:space="preserve"> 10</w:t>
      </w:r>
      <w:r w:rsidR="00A57DFA" w:rsidRPr="00A57DFA">
        <w:rPr>
          <w:color w:val="000000"/>
          <w:sz w:val="28"/>
          <w:szCs w:val="28"/>
          <w:vertAlign w:val="superscript"/>
        </w:rPr>
        <w:t>-3</w:t>
      </w:r>
      <w:r w:rsidR="00A57DFA">
        <w:rPr>
          <w:color w:val="000000"/>
          <w:sz w:val="28"/>
          <w:szCs w:val="28"/>
        </w:rPr>
        <w:t>–10</w:t>
      </w:r>
      <w:r w:rsidR="00A57DFA" w:rsidRPr="00A57DFA">
        <w:rPr>
          <w:color w:val="000000"/>
          <w:sz w:val="28"/>
          <w:szCs w:val="28"/>
          <w:vertAlign w:val="superscript"/>
        </w:rPr>
        <w:t>-8</w:t>
      </w:r>
      <w:r w:rsidR="00A57DFA">
        <w:rPr>
          <w:color w:val="000000"/>
          <w:sz w:val="28"/>
          <w:szCs w:val="28"/>
        </w:rPr>
        <w:t xml:space="preserve"> с и определяется размерами пятен контакта и скоростью относ</w:t>
      </w:r>
      <w:r w:rsidR="00A57DFA">
        <w:rPr>
          <w:color w:val="000000"/>
          <w:sz w:val="28"/>
          <w:szCs w:val="28"/>
        </w:rPr>
        <w:t>и</w:t>
      </w:r>
      <w:r w:rsidR="00A57DFA">
        <w:rPr>
          <w:color w:val="000000"/>
          <w:sz w:val="28"/>
          <w:szCs w:val="28"/>
        </w:rPr>
        <w:t>тельного перемещения трущихся тел.</w:t>
      </w:r>
    </w:p>
    <w:p w:rsidR="00ED28DF" w:rsidRDefault="00ED28DF" w:rsidP="00ED28DF">
      <w:pPr>
        <w:ind w:firstLine="510"/>
        <w:jc w:val="both"/>
        <w:rPr>
          <w:color w:val="000000"/>
          <w:sz w:val="28"/>
          <w:szCs w:val="28"/>
        </w:rPr>
      </w:pPr>
      <w:r w:rsidRPr="00ED28DF">
        <w:rPr>
          <w:i/>
          <w:color w:val="000000"/>
          <w:sz w:val="28"/>
          <w:szCs w:val="28"/>
        </w:rPr>
        <w:t xml:space="preserve">Максимальная температура </w:t>
      </w:r>
      <w:r w:rsidRPr="00ED28DF">
        <w:rPr>
          <w:color w:val="000000"/>
          <w:sz w:val="28"/>
          <w:szCs w:val="28"/>
        </w:rPr>
        <w:t>на поверхности</w:t>
      </w:r>
      <w:r w:rsidRPr="0016174E">
        <w:rPr>
          <w:color w:val="000000"/>
          <w:sz w:val="28"/>
          <w:szCs w:val="28"/>
        </w:rPr>
        <w:t xml:space="preserve"> трения рассматрив</w:t>
      </w:r>
      <w:r w:rsidRPr="0016174E">
        <w:rPr>
          <w:color w:val="000000"/>
          <w:sz w:val="28"/>
          <w:szCs w:val="28"/>
        </w:rPr>
        <w:t>а</w:t>
      </w:r>
      <w:r w:rsidRPr="0016174E">
        <w:rPr>
          <w:color w:val="000000"/>
          <w:sz w:val="28"/>
          <w:szCs w:val="28"/>
        </w:rPr>
        <w:t>ется как сумма объемной, поверхностной температуры и температуры вспышки:</w:t>
      </w:r>
    </w:p>
    <w:p w:rsidR="00ED28DF" w:rsidRPr="00ED28DF" w:rsidRDefault="00ED28DF" w:rsidP="00942699">
      <w:pPr>
        <w:pStyle w:val="MTDisplayEquation"/>
        <w:tabs>
          <w:tab w:val="clear" w:pos="5040"/>
          <w:tab w:val="center" w:pos="4253"/>
        </w:tabs>
        <w:spacing w:before="120" w:after="120"/>
        <w:ind w:firstLine="510"/>
        <w:rPr>
          <w:lang w:val="ru-RU"/>
        </w:rPr>
      </w:pPr>
      <w:r w:rsidRPr="004E63A1">
        <w:rPr>
          <w:lang w:val="ru-RU"/>
        </w:rPr>
        <w:tab/>
      </w:r>
      <w:r w:rsidRPr="00ED28DF">
        <w:rPr>
          <w:position w:val="-12"/>
        </w:rPr>
        <w:object w:dxaOrig="2299" w:dyaOrig="380">
          <v:shape id="_x0000_i1027" type="#_x0000_t75" style="width:114.75pt;height:18.75pt" o:ole="">
            <v:imagedata r:id="rId12" o:title=""/>
          </v:shape>
          <o:OLEObject Type="Embed" ProgID="Equation.DSMT4" ShapeID="_x0000_i1027" DrawAspect="Content" ObjectID="_1438522393" r:id="rId13"/>
        </w:object>
      </w:r>
      <w:r>
        <w:rPr>
          <w:lang w:val="ru-RU"/>
        </w:rPr>
        <w:t>.</w:t>
      </w:r>
    </w:p>
    <w:p w:rsidR="00A57DFA" w:rsidRDefault="00A57DFA" w:rsidP="003C2594">
      <w:pPr>
        <w:ind w:firstLine="510"/>
        <w:jc w:val="both"/>
        <w:rPr>
          <w:color w:val="000000"/>
          <w:sz w:val="28"/>
          <w:szCs w:val="28"/>
        </w:rPr>
      </w:pPr>
    </w:p>
    <w:p w:rsidR="00942699" w:rsidRPr="00942699" w:rsidRDefault="00942699" w:rsidP="0094269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Расчет температур на скользящем</w:t>
      </w:r>
      <w:r w:rsidRPr="00942699">
        <w:rPr>
          <w:b/>
          <w:color w:val="000000"/>
          <w:sz w:val="28"/>
          <w:szCs w:val="28"/>
        </w:rPr>
        <w:t xml:space="preserve"> контакте</w:t>
      </w:r>
    </w:p>
    <w:p w:rsidR="00942699" w:rsidRDefault="00942699" w:rsidP="003C2594">
      <w:pPr>
        <w:ind w:firstLine="510"/>
        <w:jc w:val="both"/>
        <w:rPr>
          <w:color w:val="000000"/>
          <w:sz w:val="28"/>
          <w:szCs w:val="28"/>
        </w:rPr>
      </w:pPr>
    </w:p>
    <w:p w:rsidR="00942699" w:rsidRDefault="00942699" w:rsidP="00942699">
      <w:pPr>
        <w:ind w:firstLine="510"/>
        <w:jc w:val="both"/>
        <w:rPr>
          <w:color w:val="000000"/>
          <w:sz w:val="28"/>
          <w:szCs w:val="28"/>
        </w:rPr>
      </w:pPr>
      <w:r w:rsidRPr="00942699">
        <w:rPr>
          <w:i/>
          <w:color w:val="000000"/>
          <w:sz w:val="28"/>
          <w:szCs w:val="28"/>
        </w:rPr>
        <w:t>Аналитическое определение средней поверхностной температ</w:t>
      </w:r>
      <w:r w:rsidRPr="00942699">
        <w:rPr>
          <w:i/>
          <w:color w:val="000000"/>
          <w:sz w:val="28"/>
          <w:szCs w:val="28"/>
        </w:rPr>
        <w:t>у</w:t>
      </w:r>
      <w:r w:rsidRPr="00942699">
        <w:rPr>
          <w:i/>
          <w:color w:val="000000"/>
          <w:sz w:val="28"/>
          <w:szCs w:val="28"/>
        </w:rPr>
        <w:t>ры</w:t>
      </w:r>
      <w:r>
        <w:rPr>
          <w:color w:val="000000"/>
          <w:sz w:val="28"/>
          <w:szCs w:val="28"/>
        </w:rPr>
        <w:t xml:space="preserve"> основано на применении закона Фурье. </w:t>
      </w:r>
      <w:r w:rsidRPr="0016174E">
        <w:rPr>
          <w:color w:val="000000"/>
          <w:sz w:val="28"/>
          <w:szCs w:val="28"/>
        </w:rPr>
        <w:t>Для стационарного режима трения, при условии, что</w:t>
      </w:r>
      <w:r>
        <w:rPr>
          <w:color w:val="000000"/>
          <w:sz w:val="28"/>
          <w:szCs w:val="28"/>
        </w:rPr>
        <w:t xml:space="preserve"> количество теплоты, поглощаемой единицей объема контактирующей поверхности равно количеству теплоты, им излучаемой,</w:t>
      </w:r>
      <w:r w:rsidRPr="001617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расчетная формула имеет вид</w:t>
      </w:r>
    </w:p>
    <w:p w:rsidR="00942699" w:rsidRPr="00C347C5" w:rsidRDefault="00942699" w:rsidP="00942699">
      <w:pPr>
        <w:pStyle w:val="MTDisplayEquation"/>
        <w:tabs>
          <w:tab w:val="clear" w:pos="5040"/>
          <w:tab w:val="center" w:pos="4253"/>
        </w:tabs>
        <w:spacing w:before="120" w:after="120"/>
        <w:ind w:firstLine="510"/>
        <w:rPr>
          <w:lang w:val="ru-RU"/>
        </w:rPr>
      </w:pPr>
      <w:r w:rsidRPr="00C347C5">
        <w:rPr>
          <w:lang w:val="ru-RU"/>
        </w:rPr>
        <w:tab/>
      </w:r>
      <w:r w:rsidRPr="00C347C5">
        <w:rPr>
          <w:position w:val="-34"/>
        </w:rPr>
        <w:object w:dxaOrig="2740" w:dyaOrig="780">
          <v:shape id="_x0000_i1028" type="#_x0000_t75" style="width:137.25pt;height:39pt" o:ole="">
            <v:imagedata r:id="rId14" o:title=""/>
          </v:shape>
          <o:OLEObject Type="Embed" ProgID="Equation.DSMT4" ShapeID="_x0000_i1028" DrawAspect="Content" ObjectID="_1438522394" r:id="rId15"/>
        </w:object>
      </w:r>
      <w:r>
        <w:rPr>
          <w:lang w:val="ru-RU"/>
        </w:rPr>
        <w:t>,</w:t>
      </w:r>
    </w:p>
    <w:p w:rsidR="00942699" w:rsidRPr="006A699B" w:rsidRDefault="00942699" w:rsidP="00942699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16174E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w:r w:rsidRPr="00C347C5">
        <w:rPr>
          <w:color w:val="000000"/>
          <w:position w:val="-36"/>
          <w:sz w:val="28"/>
          <w:szCs w:val="28"/>
        </w:rPr>
        <w:object w:dxaOrig="1520" w:dyaOrig="820">
          <v:shape id="_x0000_i1029" type="#_x0000_t75" style="width:76.5pt;height:41.25pt" o:ole="">
            <v:imagedata r:id="rId16" o:title=""/>
          </v:shape>
          <o:OLEObject Type="Embed" ProgID="Equation.DSMT4" ShapeID="_x0000_i1029" DrawAspect="Content" ObjectID="_1438522395" r:id="rId17"/>
        </w:object>
      </w:r>
      <w:r w:rsidRPr="0016174E">
        <w:rPr>
          <w:color w:val="000000"/>
          <w:sz w:val="28"/>
          <w:szCs w:val="28"/>
        </w:rPr>
        <w:t>;</w:t>
      </w:r>
      <w:r w:rsidR="00FA1DF1">
        <w:rPr>
          <w:color w:val="000000"/>
          <w:sz w:val="28"/>
          <w:szCs w:val="28"/>
        </w:rPr>
        <w:t xml:space="preserve"> </w:t>
      </w:r>
      <w:r w:rsidR="00FA1DF1">
        <w:rPr>
          <w:color w:val="000000"/>
          <w:sz w:val="28"/>
          <w:szCs w:val="28"/>
        </w:rPr>
        <w:sym w:font="Symbol" w:char="F073"/>
      </w:r>
      <w:r w:rsidR="00FA1DF1">
        <w:rPr>
          <w:color w:val="000000"/>
          <w:sz w:val="28"/>
          <w:szCs w:val="28"/>
        </w:rPr>
        <w:sym w:font="Symbol" w:char="F0A2"/>
      </w:r>
      <w:r w:rsidR="00FA1DF1">
        <w:rPr>
          <w:color w:val="000000"/>
          <w:sz w:val="28"/>
          <w:szCs w:val="28"/>
          <w:vertAlign w:val="subscript"/>
        </w:rPr>
        <w:t>1, 2</w:t>
      </w:r>
      <w:r w:rsidR="00FA1DF1">
        <w:rPr>
          <w:color w:val="000000"/>
          <w:sz w:val="28"/>
          <w:szCs w:val="28"/>
        </w:rPr>
        <w:t xml:space="preserve"> – коэффициенты теплоотдачи первого и второго тела соответственно,</w:t>
      </w:r>
      <w:r w:rsidRPr="0016174E">
        <w:rPr>
          <w:color w:val="000000"/>
          <w:sz w:val="28"/>
          <w:szCs w:val="28"/>
        </w:rPr>
        <w:t xml:space="preserve"> </w:t>
      </w:r>
      <w:r w:rsidRPr="00C347C5">
        <w:rPr>
          <w:i/>
          <w:color w:val="000000"/>
          <w:sz w:val="28"/>
          <w:szCs w:val="28"/>
          <w:lang w:val="en-US"/>
        </w:rPr>
        <w:t>u</w:t>
      </w:r>
      <w:r w:rsidRPr="0016174E">
        <w:rPr>
          <w:color w:val="000000"/>
          <w:sz w:val="28"/>
          <w:szCs w:val="28"/>
        </w:rPr>
        <w:t xml:space="preserve"> – параметр теплоотдающей по</w:t>
      </w:r>
      <w:r>
        <w:rPr>
          <w:color w:val="000000"/>
          <w:sz w:val="28"/>
          <w:szCs w:val="28"/>
        </w:rPr>
        <w:t>верхн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сти, </w:t>
      </w:r>
      <w:r w:rsidR="00FA1DF1">
        <w:rPr>
          <w:color w:val="000000"/>
          <w:sz w:val="28"/>
          <w:szCs w:val="28"/>
        </w:rPr>
        <w:sym w:font="Symbol" w:char="F06C"/>
      </w:r>
      <w:r w:rsidR="00FA1DF1">
        <w:rPr>
          <w:color w:val="000000"/>
          <w:sz w:val="28"/>
          <w:szCs w:val="28"/>
          <w:vertAlign w:val="subscript"/>
        </w:rPr>
        <w:t>1, 2</w:t>
      </w:r>
      <w:r w:rsidR="00FA1DF1">
        <w:rPr>
          <w:color w:val="000000"/>
          <w:sz w:val="28"/>
          <w:szCs w:val="28"/>
        </w:rPr>
        <w:t xml:space="preserve"> – коэффициенты теплопроводности первого и второго тела соответственно </w:t>
      </w:r>
      <w:proofErr w:type="gramStart"/>
      <w:r w:rsidRPr="006A699B">
        <w:rPr>
          <w:i/>
          <w:color w:val="000000"/>
          <w:sz w:val="28"/>
          <w:szCs w:val="28"/>
          <w:lang w:val="en-US"/>
        </w:rPr>
        <w:t>A</w:t>
      </w:r>
      <w:proofErr w:type="gramEnd"/>
      <w:r w:rsidRPr="006A699B">
        <w:rPr>
          <w:i/>
          <w:color w:val="000000"/>
          <w:sz w:val="28"/>
          <w:szCs w:val="28"/>
          <w:vertAlign w:val="subscript"/>
        </w:rPr>
        <w:t>а</w:t>
      </w:r>
      <w:r>
        <w:rPr>
          <w:color w:val="000000"/>
          <w:sz w:val="28"/>
          <w:szCs w:val="28"/>
        </w:rPr>
        <w:t xml:space="preserve"> – номинальная площадь поверхности трения.</w:t>
      </w:r>
    </w:p>
    <w:p w:rsidR="00942699" w:rsidRDefault="00942699" w:rsidP="003C2594">
      <w:pPr>
        <w:ind w:firstLine="510"/>
        <w:jc w:val="both"/>
        <w:rPr>
          <w:color w:val="000000"/>
          <w:sz w:val="28"/>
          <w:szCs w:val="28"/>
        </w:rPr>
      </w:pPr>
    </w:p>
    <w:p w:rsidR="00A57DFA" w:rsidRPr="004E63A1" w:rsidRDefault="00A37475" w:rsidP="003C2594">
      <w:pPr>
        <w:ind w:firstLine="510"/>
        <w:jc w:val="both"/>
        <w:rPr>
          <w:i/>
          <w:color w:val="000000"/>
          <w:spacing w:val="-4"/>
          <w:sz w:val="28"/>
          <w:szCs w:val="28"/>
        </w:rPr>
      </w:pPr>
      <w:r w:rsidRPr="004E63A1">
        <w:rPr>
          <w:i/>
          <w:color w:val="000000"/>
          <w:spacing w:val="-4"/>
          <w:sz w:val="28"/>
          <w:szCs w:val="28"/>
        </w:rPr>
        <w:t>Аналитические методы расчета температуры вспышки (Х.</w:t>
      </w:r>
      <w:r w:rsidR="00D52F90" w:rsidRPr="004E63A1">
        <w:rPr>
          <w:i/>
          <w:color w:val="000000"/>
          <w:spacing w:val="-4"/>
          <w:sz w:val="28"/>
          <w:szCs w:val="28"/>
        </w:rPr>
        <w:t> </w:t>
      </w:r>
      <w:r w:rsidRPr="004E63A1">
        <w:rPr>
          <w:i/>
          <w:color w:val="000000"/>
          <w:spacing w:val="-4"/>
          <w:sz w:val="28"/>
          <w:szCs w:val="28"/>
        </w:rPr>
        <w:t>Блок)</w:t>
      </w:r>
      <w:r w:rsidR="00942699" w:rsidRPr="004E63A1">
        <w:rPr>
          <w:i/>
          <w:color w:val="000000"/>
          <w:spacing w:val="-4"/>
          <w:sz w:val="28"/>
          <w:szCs w:val="28"/>
        </w:rPr>
        <w:t>.</w:t>
      </w:r>
    </w:p>
    <w:p w:rsidR="00942699" w:rsidRPr="004E63A1" w:rsidRDefault="00942699" w:rsidP="00942699">
      <w:pPr>
        <w:ind w:firstLine="510"/>
        <w:jc w:val="both"/>
        <w:rPr>
          <w:color w:val="000000"/>
          <w:spacing w:val="-4"/>
          <w:sz w:val="28"/>
          <w:szCs w:val="28"/>
        </w:rPr>
      </w:pPr>
      <w:r w:rsidRPr="004E63A1">
        <w:rPr>
          <w:color w:val="000000"/>
          <w:spacing w:val="-4"/>
          <w:sz w:val="28"/>
          <w:szCs w:val="28"/>
        </w:rPr>
        <w:t>Фрикционный контакт представляет собой совокупность импульсно нагреваемых и охлаждаемых микроскопических пятен, перемещающи</w:t>
      </w:r>
      <w:r w:rsidRPr="004E63A1">
        <w:rPr>
          <w:color w:val="000000"/>
          <w:spacing w:val="-4"/>
          <w:sz w:val="28"/>
          <w:szCs w:val="28"/>
        </w:rPr>
        <w:t>х</w:t>
      </w:r>
      <w:r w:rsidRPr="004E63A1">
        <w:rPr>
          <w:color w:val="000000"/>
          <w:spacing w:val="-4"/>
          <w:sz w:val="28"/>
          <w:szCs w:val="28"/>
        </w:rPr>
        <w:t>ся по поверхностям трущихся тел. Координаты, размеры и время поя</w:t>
      </w:r>
      <w:r w:rsidRPr="004E63A1">
        <w:rPr>
          <w:color w:val="000000"/>
          <w:spacing w:val="-4"/>
          <w:sz w:val="28"/>
          <w:szCs w:val="28"/>
        </w:rPr>
        <w:t>в</w:t>
      </w:r>
      <w:r w:rsidRPr="004E63A1">
        <w:rPr>
          <w:color w:val="000000"/>
          <w:spacing w:val="-4"/>
          <w:sz w:val="28"/>
          <w:szCs w:val="28"/>
        </w:rPr>
        <w:t>ления температурных вспышек носят случайный характер, что затру</w:t>
      </w:r>
      <w:r w:rsidRPr="004E63A1">
        <w:rPr>
          <w:color w:val="000000"/>
          <w:spacing w:val="-4"/>
          <w:sz w:val="28"/>
          <w:szCs w:val="28"/>
        </w:rPr>
        <w:t>д</w:t>
      </w:r>
      <w:r w:rsidRPr="004E63A1">
        <w:rPr>
          <w:color w:val="000000"/>
          <w:spacing w:val="-4"/>
          <w:sz w:val="28"/>
          <w:szCs w:val="28"/>
        </w:rPr>
        <w:t>няет их экспериментальную оценку. Поэтому для определения темпер</w:t>
      </w:r>
      <w:r w:rsidRPr="004E63A1">
        <w:rPr>
          <w:color w:val="000000"/>
          <w:spacing w:val="-4"/>
          <w:sz w:val="28"/>
          <w:szCs w:val="28"/>
        </w:rPr>
        <w:t>а</w:t>
      </w:r>
      <w:r w:rsidRPr="004E63A1">
        <w:rPr>
          <w:color w:val="000000"/>
          <w:spacing w:val="-4"/>
          <w:sz w:val="28"/>
          <w:szCs w:val="28"/>
        </w:rPr>
        <w:t>туры пятен контакта используют в основном расчетные методы.</w:t>
      </w:r>
    </w:p>
    <w:p w:rsidR="00942699" w:rsidRDefault="00942699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упрощения расчетов принимают следующие допущения:</w:t>
      </w:r>
    </w:p>
    <w:p w:rsidR="00A37475" w:rsidRDefault="00A37475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размеры пятна контакта малы по сравнению с размерами тр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щихся тел;</w:t>
      </w:r>
    </w:p>
    <w:p w:rsidR="00A37475" w:rsidRDefault="00A37475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теплоемкость каждого из трущихся тел неограниченно велика;</w:t>
      </w:r>
    </w:p>
    <w:p w:rsidR="00A37475" w:rsidRDefault="00A37475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отсутствует теплоотдача в окружающую среду;</w:t>
      </w:r>
    </w:p>
    <w:p w:rsidR="00A37475" w:rsidRDefault="00A37475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интенсивность тепловыделения не зависит от времени, а тепло распределяется по поверхности пятна контакта по тому же закону, что и давление;</w:t>
      </w:r>
    </w:p>
    <w:p w:rsidR="00A37475" w:rsidRPr="00942699" w:rsidRDefault="00A37475" w:rsidP="003C2594">
      <w:pPr>
        <w:ind w:firstLine="5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42699">
        <w:rPr>
          <w:color w:val="000000"/>
          <w:spacing w:val="-4"/>
          <w:sz w:val="28"/>
          <w:szCs w:val="28"/>
        </w:rPr>
        <w:t>распределение давления на пятне и коэффициент трения известны.</w:t>
      </w:r>
    </w:p>
    <w:p w:rsidR="00A57DFA" w:rsidRDefault="00942699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тепловой источник движется по гладкому полупространству, а для шероховатого движущегося тела он неподвижен;</w:t>
      </w:r>
    </w:p>
    <w:p w:rsidR="00942699" w:rsidRPr="00942699" w:rsidRDefault="00942699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 полупространство направлен удельный тепловой поток </w:t>
      </w:r>
      <w:r w:rsidRPr="00942699">
        <w:rPr>
          <w:i/>
          <w:color w:val="000000"/>
          <w:sz w:val="28"/>
          <w:szCs w:val="28"/>
          <w:lang w:val="en-US"/>
        </w:rPr>
        <w:t>q</w:t>
      </w:r>
      <w:r w:rsidRPr="00942699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а в скользящий выступ шероховатого тела – </w:t>
      </w:r>
      <w:r w:rsidRPr="00942699">
        <w:rPr>
          <w:i/>
          <w:color w:val="000000"/>
          <w:sz w:val="28"/>
          <w:szCs w:val="28"/>
          <w:lang w:val="en-US"/>
        </w:rPr>
        <w:t>q</w:t>
      </w:r>
      <w:r w:rsidRPr="00942699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.</w:t>
      </w:r>
    </w:p>
    <w:p w:rsidR="00942699" w:rsidRPr="00D52F90" w:rsidRDefault="00C674F6" w:rsidP="003C2594">
      <w:pPr>
        <w:ind w:firstLine="510"/>
        <w:jc w:val="both"/>
        <w:rPr>
          <w:color w:val="000000"/>
          <w:spacing w:val="-4"/>
          <w:sz w:val="28"/>
          <w:szCs w:val="28"/>
        </w:rPr>
      </w:pPr>
      <w:r w:rsidRPr="00D52F90">
        <w:rPr>
          <w:color w:val="000000"/>
          <w:spacing w:val="-4"/>
          <w:sz w:val="28"/>
          <w:szCs w:val="28"/>
        </w:rPr>
        <w:t>С учетом перечисленных допущений получены формулы для расч</w:t>
      </w:r>
      <w:r w:rsidRPr="00D52F90">
        <w:rPr>
          <w:color w:val="000000"/>
          <w:spacing w:val="-4"/>
          <w:sz w:val="28"/>
          <w:szCs w:val="28"/>
        </w:rPr>
        <w:t>е</w:t>
      </w:r>
      <w:r w:rsidRPr="00D52F90">
        <w:rPr>
          <w:color w:val="000000"/>
          <w:spacing w:val="-4"/>
          <w:sz w:val="28"/>
          <w:szCs w:val="28"/>
        </w:rPr>
        <w:t xml:space="preserve">та температуры вспышки при различных условиях </w:t>
      </w:r>
      <w:proofErr w:type="spellStart"/>
      <w:r w:rsidRPr="00D52F90">
        <w:rPr>
          <w:color w:val="000000"/>
          <w:spacing w:val="-4"/>
          <w:sz w:val="28"/>
          <w:szCs w:val="28"/>
        </w:rPr>
        <w:t>контактирования</w:t>
      </w:r>
      <w:proofErr w:type="spellEnd"/>
      <w:r w:rsidRPr="00D52F90">
        <w:rPr>
          <w:color w:val="000000"/>
          <w:spacing w:val="-4"/>
          <w:sz w:val="28"/>
          <w:szCs w:val="28"/>
        </w:rPr>
        <w:t>.</w:t>
      </w:r>
    </w:p>
    <w:p w:rsidR="00A37475" w:rsidRDefault="00490778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674F6">
        <w:rPr>
          <w:color w:val="000000"/>
          <w:sz w:val="28"/>
          <w:szCs w:val="28"/>
        </w:rPr>
        <w:t>Выступ, приведенный в конта</w:t>
      </w:r>
      <w:proofErr w:type="gramStart"/>
      <w:r w:rsidR="00C674F6">
        <w:rPr>
          <w:color w:val="000000"/>
          <w:sz w:val="28"/>
          <w:szCs w:val="28"/>
        </w:rPr>
        <w:t>кт с пл</w:t>
      </w:r>
      <w:proofErr w:type="gramEnd"/>
      <w:r w:rsidR="00C674F6">
        <w:rPr>
          <w:color w:val="000000"/>
          <w:sz w:val="28"/>
          <w:szCs w:val="28"/>
        </w:rPr>
        <w:t>оской поверхностью пол</w:t>
      </w:r>
      <w:r w:rsidR="00C674F6">
        <w:rPr>
          <w:color w:val="000000"/>
          <w:sz w:val="28"/>
          <w:szCs w:val="28"/>
        </w:rPr>
        <w:t>у</w:t>
      </w:r>
      <w:r w:rsidR="00C674F6">
        <w:rPr>
          <w:color w:val="000000"/>
          <w:sz w:val="28"/>
          <w:szCs w:val="28"/>
        </w:rPr>
        <w:t>пространства, неподвижен относительно него.</w:t>
      </w:r>
      <w:r w:rsidR="0016174E" w:rsidRPr="0016174E">
        <w:rPr>
          <w:color w:val="000000"/>
          <w:sz w:val="28"/>
          <w:szCs w:val="28"/>
        </w:rPr>
        <w:t xml:space="preserve"> </w:t>
      </w:r>
      <w:r w:rsidR="00C674F6">
        <w:rPr>
          <w:color w:val="000000"/>
          <w:sz w:val="28"/>
          <w:szCs w:val="28"/>
        </w:rPr>
        <w:t>П</w:t>
      </w:r>
      <w:r w:rsidR="0016174E" w:rsidRPr="0016174E">
        <w:rPr>
          <w:color w:val="000000"/>
          <w:sz w:val="28"/>
          <w:szCs w:val="28"/>
        </w:rPr>
        <w:t>ятно контакта имеет круглую форму с равномер</w:t>
      </w:r>
      <w:r w:rsidR="00C674F6">
        <w:rPr>
          <w:color w:val="000000"/>
          <w:sz w:val="28"/>
          <w:szCs w:val="28"/>
        </w:rPr>
        <w:t>ным</w:t>
      </w:r>
      <w:r w:rsidR="0016174E" w:rsidRPr="0016174E">
        <w:rPr>
          <w:color w:val="000000"/>
          <w:sz w:val="28"/>
          <w:szCs w:val="28"/>
        </w:rPr>
        <w:t xml:space="preserve"> распределе</w:t>
      </w:r>
      <w:r w:rsidR="00C674F6">
        <w:rPr>
          <w:color w:val="000000"/>
          <w:sz w:val="28"/>
          <w:szCs w:val="28"/>
        </w:rPr>
        <w:t>нием</w:t>
      </w:r>
      <w:r w:rsidR="0016174E" w:rsidRPr="0016174E">
        <w:rPr>
          <w:color w:val="000000"/>
          <w:sz w:val="28"/>
          <w:szCs w:val="28"/>
        </w:rPr>
        <w:t xml:space="preserve"> </w:t>
      </w:r>
      <w:r w:rsidR="0016174E" w:rsidRPr="00C674F6">
        <w:rPr>
          <w:i/>
          <w:color w:val="000000"/>
          <w:sz w:val="28"/>
          <w:szCs w:val="28"/>
          <w:lang w:val="en-US"/>
        </w:rPr>
        <w:t>q</w:t>
      </w:r>
      <w:r w:rsidR="0016174E" w:rsidRPr="0016174E">
        <w:rPr>
          <w:color w:val="000000"/>
          <w:sz w:val="28"/>
          <w:szCs w:val="28"/>
        </w:rPr>
        <w:t xml:space="preserve"> по поверхности</w:t>
      </w:r>
      <w:r w:rsidR="00C674F6">
        <w:rPr>
          <w:color w:val="000000"/>
          <w:sz w:val="28"/>
          <w:szCs w:val="28"/>
        </w:rPr>
        <w:t xml:space="preserve"> (цилиндр по плоскости). Формула для расчета имеет вид</w:t>
      </w:r>
      <w:r w:rsidR="0016174E" w:rsidRPr="0016174E">
        <w:rPr>
          <w:color w:val="000000"/>
          <w:sz w:val="28"/>
          <w:szCs w:val="28"/>
        </w:rPr>
        <w:t xml:space="preserve"> </w:t>
      </w:r>
    </w:p>
    <w:p w:rsidR="00C674F6" w:rsidRPr="00C674F6" w:rsidRDefault="00C674F6" w:rsidP="00C674F6">
      <w:pPr>
        <w:pStyle w:val="MTDisplayEquation"/>
        <w:tabs>
          <w:tab w:val="clear" w:pos="5040"/>
          <w:tab w:val="clear" w:pos="10080"/>
          <w:tab w:val="center" w:pos="4253"/>
          <w:tab w:val="right" w:pos="8505"/>
        </w:tabs>
        <w:spacing w:before="120" w:after="120"/>
        <w:ind w:firstLine="510"/>
        <w:rPr>
          <w:lang w:val="ru-RU"/>
        </w:rPr>
      </w:pPr>
      <w:r>
        <w:tab/>
      </w:r>
      <w:r w:rsidR="00A376E9" w:rsidRPr="00C674F6">
        <w:rPr>
          <w:position w:val="-34"/>
        </w:rPr>
        <w:object w:dxaOrig="1520" w:dyaOrig="780">
          <v:shape id="_x0000_i1030" type="#_x0000_t75" style="width:76.5pt;height:39pt" o:ole="">
            <v:imagedata r:id="rId18" o:title=""/>
          </v:shape>
          <o:OLEObject Type="Embed" ProgID="Equation.DSMT4" ShapeID="_x0000_i1030" DrawAspect="Content" ObjectID="_1438522396" r:id="rId19"/>
        </w:object>
      </w:r>
      <w:r>
        <w:rPr>
          <w:lang w:val="ru-RU"/>
        </w:rPr>
        <w:t xml:space="preserve">, </w:t>
      </w:r>
      <w:r>
        <w:rPr>
          <w:lang w:val="ru-RU"/>
        </w:rPr>
        <w:tab/>
        <w:t>(4)</w:t>
      </w:r>
    </w:p>
    <w:p w:rsidR="0016174E" w:rsidRPr="0016174E" w:rsidRDefault="00C674F6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6174E" w:rsidRPr="0016174E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w:r w:rsidRPr="00C674F6">
        <w:rPr>
          <w:color w:val="000000"/>
          <w:position w:val="-34"/>
          <w:sz w:val="28"/>
          <w:szCs w:val="28"/>
        </w:rPr>
        <w:object w:dxaOrig="1420" w:dyaOrig="780">
          <v:shape id="_x0000_i1031" type="#_x0000_t75" style="width:71.25pt;height:39pt" o:ole="">
            <v:imagedata r:id="rId20" o:title=""/>
          </v:shape>
          <o:OLEObject Type="Embed" ProgID="Equation.DSMT4" ShapeID="_x0000_i1031" DrawAspect="Content" ObjectID="_1438522397" r:id="rId21"/>
        </w:object>
      </w:r>
      <w:r>
        <w:rPr>
          <w:color w:val="000000"/>
          <w:sz w:val="28"/>
          <w:szCs w:val="28"/>
        </w:rPr>
        <w:t xml:space="preserve"> – удельная интенсивность тепловыделения с 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ничного пятна контакта</w:t>
      </w:r>
      <w:r w:rsidR="0016174E" w:rsidRPr="0016174E">
        <w:rPr>
          <w:color w:val="000000"/>
          <w:sz w:val="28"/>
          <w:szCs w:val="28"/>
        </w:rPr>
        <w:t xml:space="preserve">, </w:t>
      </w:r>
      <w:r w:rsidRPr="00C674F6">
        <w:rPr>
          <w:color w:val="000000"/>
          <w:position w:val="-12"/>
          <w:sz w:val="28"/>
          <w:szCs w:val="28"/>
        </w:rPr>
        <w:object w:dxaOrig="1140" w:dyaOrig="420">
          <v:shape id="_x0000_i1032" type="#_x0000_t75" style="width:57pt;height:21pt" o:ole="">
            <v:imagedata r:id="rId22" o:title=""/>
          </v:shape>
          <o:OLEObject Type="Embed" ProgID="Equation.DSMT4" ShapeID="_x0000_i1032" DrawAspect="Content" ObjectID="_1438522398" r:id="rId23"/>
        </w:object>
      </w:r>
      <w:r>
        <w:rPr>
          <w:color w:val="000000"/>
          <w:sz w:val="28"/>
          <w:szCs w:val="28"/>
        </w:rPr>
        <w:t xml:space="preserve"> – площадь единичного пятна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такта</w:t>
      </w:r>
      <w:r w:rsidR="0016174E" w:rsidRPr="0016174E">
        <w:rPr>
          <w:color w:val="000000"/>
          <w:sz w:val="28"/>
          <w:szCs w:val="28"/>
        </w:rPr>
        <w:t xml:space="preserve">; </w:t>
      </w:r>
      <w:r w:rsidR="0016174E" w:rsidRPr="00C674F6">
        <w:rPr>
          <w:i/>
          <w:color w:val="000000"/>
          <w:sz w:val="28"/>
          <w:szCs w:val="28"/>
          <w:lang w:val="en-US"/>
        </w:rPr>
        <w:t>r</w:t>
      </w:r>
      <w:r w:rsidR="0016174E" w:rsidRPr="0016174E">
        <w:rPr>
          <w:color w:val="000000"/>
          <w:sz w:val="28"/>
          <w:szCs w:val="28"/>
        </w:rPr>
        <w:t xml:space="preserve"> – радиус единичного пятна контакта</w:t>
      </w:r>
      <w:r w:rsidR="00FA1DF1">
        <w:rPr>
          <w:color w:val="000000"/>
          <w:sz w:val="28"/>
          <w:szCs w:val="28"/>
        </w:rPr>
        <w:t xml:space="preserve">, </w:t>
      </w:r>
      <w:r w:rsidR="00FA1DF1" w:rsidRPr="00FA1DF1">
        <w:rPr>
          <w:i/>
          <w:color w:val="000000"/>
          <w:sz w:val="28"/>
          <w:szCs w:val="28"/>
          <w:lang w:val="en-US"/>
        </w:rPr>
        <w:t>f</w:t>
      </w:r>
      <w:r w:rsidR="00FA1DF1">
        <w:rPr>
          <w:color w:val="000000"/>
          <w:sz w:val="28"/>
          <w:szCs w:val="28"/>
        </w:rPr>
        <w:t xml:space="preserve"> – коэффициент трения, </w:t>
      </w:r>
      <w:proofErr w:type="spellStart"/>
      <w:r w:rsidR="00FA1DF1" w:rsidRPr="00FA1DF1">
        <w:rPr>
          <w:i/>
          <w:color w:val="000000"/>
          <w:sz w:val="28"/>
          <w:szCs w:val="28"/>
          <w:lang w:val="en-US"/>
        </w:rPr>
        <w:t>F</w:t>
      </w:r>
      <w:r w:rsidR="00FA1DF1" w:rsidRPr="00FA1DF1">
        <w:rPr>
          <w:i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="00FA1DF1" w:rsidRPr="00FA1DF1">
        <w:rPr>
          <w:color w:val="000000"/>
          <w:sz w:val="28"/>
          <w:szCs w:val="28"/>
        </w:rPr>
        <w:t xml:space="preserve"> – </w:t>
      </w:r>
      <w:r w:rsidR="00FA1DF1">
        <w:rPr>
          <w:color w:val="000000"/>
          <w:sz w:val="28"/>
          <w:szCs w:val="28"/>
        </w:rPr>
        <w:t xml:space="preserve">нормальная нагрузка, </w:t>
      </w:r>
      <w:r w:rsidR="00FA1DF1" w:rsidRPr="00FA1DF1">
        <w:rPr>
          <w:i/>
          <w:color w:val="000000"/>
          <w:sz w:val="28"/>
          <w:szCs w:val="28"/>
          <w:lang w:val="en-US"/>
        </w:rPr>
        <w:t>v</w:t>
      </w:r>
      <w:r w:rsidR="00FA1DF1">
        <w:rPr>
          <w:color w:val="000000"/>
          <w:sz w:val="28"/>
          <w:szCs w:val="28"/>
        </w:rPr>
        <w:t xml:space="preserve"> – скорость скольжения</w:t>
      </w:r>
      <w:r w:rsidR="0016174E" w:rsidRPr="0016174E">
        <w:rPr>
          <w:color w:val="000000"/>
          <w:sz w:val="28"/>
          <w:szCs w:val="28"/>
        </w:rPr>
        <w:t>.</w:t>
      </w:r>
    </w:p>
    <w:p w:rsidR="00A37475" w:rsidRDefault="00490778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Условия </w:t>
      </w:r>
      <w:proofErr w:type="spellStart"/>
      <w:r>
        <w:rPr>
          <w:color w:val="000000"/>
          <w:sz w:val="28"/>
          <w:szCs w:val="28"/>
        </w:rPr>
        <w:t>контактирования</w:t>
      </w:r>
      <w:proofErr w:type="spellEnd"/>
      <w:r>
        <w:rPr>
          <w:color w:val="000000"/>
          <w:sz w:val="28"/>
          <w:szCs w:val="28"/>
        </w:rPr>
        <w:t xml:space="preserve"> соответствуют первому случаю</w:t>
      </w:r>
      <w:r w:rsidR="00A376E9">
        <w:rPr>
          <w:color w:val="000000"/>
          <w:sz w:val="28"/>
          <w:szCs w:val="28"/>
        </w:rPr>
        <w:t xml:space="preserve">, только распределение интенсивности тепловыделения по поверхности единичного пятна принимается </w:t>
      </w:r>
      <w:proofErr w:type="gramStart"/>
      <w:r w:rsidR="00A376E9">
        <w:rPr>
          <w:color w:val="000000"/>
          <w:sz w:val="28"/>
          <w:szCs w:val="28"/>
        </w:rPr>
        <w:t>параболическим</w:t>
      </w:r>
      <w:proofErr w:type="gramEnd"/>
      <w:r w:rsidR="00A376E9">
        <w:rPr>
          <w:color w:val="000000"/>
          <w:sz w:val="28"/>
          <w:szCs w:val="28"/>
        </w:rPr>
        <w:t xml:space="preserve"> (трение верчения сферы по плоскости). В этом случае удельная интенсивность тепл</w:t>
      </w:r>
      <w:r w:rsidR="00A376E9">
        <w:rPr>
          <w:color w:val="000000"/>
          <w:sz w:val="28"/>
          <w:szCs w:val="28"/>
        </w:rPr>
        <w:t>о</w:t>
      </w:r>
      <w:r w:rsidR="00A376E9">
        <w:rPr>
          <w:color w:val="000000"/>
          <w:sz w:val="28"/>
          <w:szCs w:val="28"/>
        </w:rPr>
        <w:t>выделения с пятна контакта определяется соотношением</w:t>
      </w:r>
    </w:p>
    <w:p w:rsidR="00A376E9" w:rsidRPr="00A376E9" w:rsidRDefault="00A376E9" w:rsidP="00A376E9">
      <w:pPr>
        <w:pStyle w:val="MTDisplayEquation"/>
        <w:tabs>
          <w:tab w:val="clear" w:pos="5040"/>
          <w:tab w:val="center" w:pos="4253"/>
        </w:tabs>
        <w:spacing w:before="120" w:after="120"/>
        <w:rPr>
          <w:lang w:val="ru-RU"/>
        </w:rPr>
      </w:pPr>
      <w:r w:rsidRPr="00B72669">
        <w:rPr>
          <w:lang w:val="ru-RU"/>
        </w:rPr>
        <w:tab/>
      </w:r>
      <w:r w:rsidRPr="00A376E9">
        <w:rPr>
          <w:position w:val="-36"/>
        </w:rPr>
        <w:object w:dxaOrig="1820" w:dyaOrig="859">
          <v:shape id="_x0000_i1033" type="#_x0000_t75" style="width:90.75pt;height:42.75pt" o:ole="">
            <v:imagedata r:id="rId24" o:title=""/>
          </v:shape>
          <o:OLEObject Type="Embed" ProgID="Equation.DSMT4" ShapeID="_x0000_i1033" DrawAspect="Content" ObjectID="_1438522399" r:id="rId25"/>
        </w:object>
      </w:r>
      <w:r>
        <w:rPr>
          <w:lang w:val="ru-RU"/>
        </w:rPr>
        <w:t>,</w:t>
      </w:r>
    </w:p>
    <w:p w:rsidR="00A376E9" w:rsidRDefault="00A376E9" w:rsidP="00A376E9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Pr="0016174E">
        <w:rPr>
          <w:color w:val="000000"/>
          <w:sz w:val="28"/>
          <w:szCs w:val="28"/>
        </w:rPr>
        <w:t xml:space="preserve"> </w:t>
      </w:r>
      <w:r w:rsidRPr="00A376E9">
        <w:rPr>
          <w:i/>
          <w:color w:val="000000"/>
          <w:sz w:val="28"/>
          <w:szCs w:val="28"/>
          <w:lang w:val="en-US"/>
        </w:rPr>
        <w:t>q</w:t>
      </w:r>
      <w:r w:rsidRPr="00A376E9">
        <w:rPr>
          <w:color w:val="000000"/>
          <w:sz w:val="28"/>
          <w:szCs w:val="28"/>
          <w:vertAlign w:val="subscript"/>
        </w:rPr>
        <w:t>0</w:t>
      </w:r>
      <w:r w:rsidRPr="0016174E">
        <w:rPr>
          <w:color w:val="000000"/>
          <w:sz w:val="28"/>
          <w:szCs w:val="28"/>
        </w:rPr>
        <w:t xml:space="preserve"> – интенсивность тепловыделений в центре пят</w:t>
      </w:r>
      <w:r w:rsidRPr="00934F9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, </w:t>
      </w:r>
      <w:r w:rsidRPr="00934F9C">
        <w:rPr>
          <w:i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–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стояние от центра пятна до рассматриваемой точки</w:t>
      </w:r>
      <w:r w:rsidRPr="0016174E">
        <w:rPr>
          <w:color w:val="000000"/>
          <w:sz w:val="28"/>
          <w:szCs w:val="28"/>
        </w:rPr>
        <w:t>.</w:t>
      </w:r>
    </w:p>
    <w:p w:rsidR="00A376E9" w:rsidRDefault="00A376E9" w:rsidP="00A376E9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центре пятна температура вспышки достигает наибольшего значения и определяется по формуле</w:t>
      </w:r>
    </w:p>
    <w:p w:rsidR="00A376E9" w:rsidRPr="00A376E9" w:rsidRDefault="00A376E9" w:rsidP="00A376E9">
      <w:pPr>
        <w:pStyle w:val="MTDisplayEquation"/>
        <w:tabs>
          <w:tab w:val="clear" w:pos="5040"/>
          <w:tab w:val="clear" w:pos="10080"/>
          <w:tab w:val="center" w:pos="4253"/>
          <w:tab w:val="right" w:pos="8505"/>
        </w:tabs>
        <w:spacing w:before="120" w:after="120"/>
        <w:rPr>
          <w:lang w:val="ru-RU"/>
        </w:rPr>
      </w:pPr>
      <w:r w:rsidRPr="00B72669">
        <w:rPr>
          <w:lang w:val="ru-RU"/>
        </w:rPr>
        <w:tab/>
      </w:r>
      <w:r w:rsidRPr="00A376E9">
        <w:rPr>
          <w:position w:val="-34"/>
        </w:rPr>
        <w:object w:dxaOrig="1840" w:dyaOrig="780">
          <v:shape id="_x0000_i1034" type="#_x0000_t75" style="width:92.25pt;height:39pt" o:ole="">
            <v:imagedata r:id="rId26" o:title=""/>
          </v:shape>
          <o:OLEObject Type="Embed" ProgID="Equation.DSMT4" ShapeID="_x0000_i1034" DrawAspect="Content" ObjectID="_1438522400" r:id="rId27"/>
        </w:object>
      </w:r>
      <w:r>
        <w:rPr>
          <w:lang w:val="ru-RU"/>
        </w:rPr>
        <w:t xml:space="preserve">. </w:t>
      </w:r>
      <w:r>
        <w:rPr>
          <w:lang w:val="ru-RU"/>
        </w:rPr>
        <w:tab/>
        <w:t>(5)</w:t>
      </w:r>
    </w:p>
    <w:p w:rsidR="00A376E9" w:rsidRDefault="00A376E9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Выступ, образующий с полупространством пятно контакта круглой формы, скользит по его поверхности с малой скоростью </w:t>
      </w:r>
    </w:p>
    <w:p w:rsidR="00A376E9" w:rsidRPr="00A376E9" w:rsidRDefault="00A376E9" w:rsidP="00A376E9">
      <w:pPr>
        <w:pStyle w:val="MTDisplayEquation"/>
        <w:tabs>
          <w:tab w:val="clear" w:pos="5040"/>
          <w:tab w:val="center" w:pos="4253"/>
        </w:tabs>
        <w:spacing w:before="120" w:after="120"/>
        <w:rPr>
          <w:lang w:val="ru-RU"/>
        </w:rPr>
      </w:pPr>
      <w:r w:rsidRPr="00B72669">
        <w:rPr>
          <w:lang w:val="ru-RU"/>
        </w:rPr>
        <w:tab/>
      </w:r>
      <w:r w:rsidRPr="00A376E9">
        <w:rPr>
          <w:position w:val="-28"/>
        </w:rPr>
        <w:object w:dxaOrig="1060" w:dyaOrig="720">
          <v:shape id="_x0000_i1035" type="#_x0000_t75" style="width:53.25pt;height:36pt" o:ole="">
            <v:imagedata r:id="rId28" o:title=""/>
          </v:shape>
          <o:OLEObject Type="Embed" ProgID="Equation.DSMT4" ShapeID="_x0000_i1035" DrawAspect="Content" ObjectID="_1438522401" r:id="rId29"/>
        </w:object>
      </w:r>
      <w:r w:rsidR="00934F9C">
        <w:rPr>
          <w:lang w:val="ru-RU"/>
        </w:rPr>
        <w:t>,</w:t>
      </w:r>
    </w:p>
    <w:p w:rsidR="00934F9C" w:rsidRPr="00934F9C" w:rsidRDefault="00934F9C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– коэффициент температуропроводности.</w:t>
      </w:r>
    </w:p>
    <w:p w:rsidR="0016174E" w:rsidRDefault="00A376E9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температуры вспышки можно проводить по формулам (4) и (5) как для неподвижного источника.</w:t>
      </w:r>
    </w:p>
    <w:p w:rsidR="00A37475" w:rsidRDefault="00A376E9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Выступ</w:t>
      </w:r>
      <w:r w:rsidR="00D72787">
        <w:rPr>
          <w:color w:val="000000"/>
          <w:sz w:val="28"/>
          <w:szCs w:val="28"/>
        </w:rPr>
        <w:t xml:space="preserve"> (тело 1)</w:t>
      </w:r>
      <w:r>
        <w:rPr>
          <w:color w:val="000000"/>
          <w:sz w:val="28"/>
          <w:szCs w:val="28"/>
        </w:rPr>
        <w:t>, образующий с полупространством</w:t>
      </w:r>
      <w:r w:rsidR="00D72787">
        <w:rPr>
          <w:color w:val="000000"/>
          <w:sz w:val="28"/>
          <w:szCs w:val="28"/>
        </w:rPr>
        <w:t xml:space="preserve"> (тело 2)</w:t>
      </w:r>
      <w:r>
        <w:rPr>
          <w:color w:val="000000"/>
          <w:sz w:val="28"/>
          <w:szCs w:val="28"/>
        </w:rPr>
        <w:t xml:space="preserve"> пятно контакта круглой формы, скользит по его поверхности с 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шой 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ростью, удовлетворяющей условию</w:t>
      </w:r>
    </w:p>
    <w:p w:rsidR="00A376E9" w:rsidRPr="00D72787" w:rsidRDefault="00A376E9" w:rsidP="00D72787">
      <w:pPr>
        <w:pStyle w:val="MTDisplayEquation"/>
        <w:tabs>
          <w:tab w:val="clear" w:pos="5040"/>
          <w:tab w:val="center" w:pos="4253"/>
        </w:tabs>
        <w:spacing w:before="120" w:after="120"/>
        <w:rPr>
          <w:lang w:val="ru-RU"/>
        </w:rPr>
      </w:pPr>
      <w:r w:rsidRPr="00D72787">
        <w:rPr>
          <w:lang w:val="ru-RU"/>
        </w:rPr>
        <w:tab/>
      </w:r>
      <w:r w:rsidR="00D72787" w:rsidRPr="00A376E9">
        <w:rPr>
          <w:position w:val="-26"/>
        </w:rPr>
        <w:object w:dxaOrig="1020" w:dyaOrig="700">
          <v:shape id="_x0000_i1036" type="#_x0000_t75" style="width:51pt;height:34.5pt" o:ole="">
            <v:imagedata r:id="rId30" o:title=""/>
          </v:shape>
          <o:OLEObject Type="Embed" ProgID="Equation.DSMT4" ShapeID="_x0000_i1036" DrawAspect="Content" ObjectID="_1438522402" r:id="rId31"/>
        </w:object>
      </w:r>
      <w:r w:rsidR="00D72787">
        <w:rPr>
          <w:lang w:val="ru-RU"/>
        </w:rPr>
        <w:t>.</w:t>
      </w:r>
    </w:p>
    <w:p w:rsidR="00D72787" w:rsidRDefault="00D72787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Температура вспышки на поверхности трения выступа в центре контакта равна</w:t>
      </w:r>
    </w:p>
    <w:p w:rsidR="00D72787" w:rsidRPr="00D72787" w:rsidRDefault="00D72787" w:rsidP="00D72787">
      <w:pPr>
        <w:pStyle w:val="MTDisplayEquation"/>
        <w:tabs>
          <w:tab w:val="clear" w:pos="5040"/>
          <w:tab w:val="center" w:pos="4253"/>
        </w:tabs>
        <w:spacing w:before="120" w:after="120"/>
        <w:rPr>
          <w:lang w:val="ru-RU"/>
        </w:rPr>
      </w:pPr>
      <w:r w:rsidRPr="00D72787">
        <w:rPr>
          <w:lang w:val="ru-RU"/>
        </w:rPr>
        <w:tab/>
      </w:r>
      <w:r w:rsidRPr="00D72787">
        <w:rPr>
          <w:position w:val="-48"/>
        </w:rPr>
        <w:object w:dxaOrig="3240" w:dyaOrig="920">
          <v:shape id="_x0000_i1037" type="#_x0000_t75" style="width:162pt;height:45.75pt" o:ole="">
            <v:imagedata r:id="rId32" o:title=""/>
          </v:shape>
          <o:OLEObject Type="Embed" ProgID="Equation.DSMT4" ShapeID="_x0000_i1037" DrawAspect="Content" ObjectID="_1438522403" r:id="rId33"/>
        </w:object>
      </w:r>
      <w:r>
        <w:rPr>
          <w:lang w:val="ru-RU"/>
        </w:rPr>
        <w:t>,</w:t>
      </w:r>
    </w:p>
    <w:p w:rsidR="00D72787" w:rsidRDefault="00D72787" w:rsidP="00D727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температура вспышки на поверхности полупространства в центре контакта</w:t>
      </w:r>
    </w:p>
    <w:p w:rsidR="00D72787" w:rsidRPr="00D72787" w:rsidRDefault="00D72787" w:rsidP="00D52F90">
      <w:pPr>
        <w:pStyle w:val="MTDisplayEquation"/>
        <w:tabs>
          <w:tab w:val="clear" w:pos="5040"/>
          <w:tab w:val="center" w:pos="4253"/>
        </w:tabs>
        <w:rPr>
          <w:lang w:val="ru-RU"/>
        </w:rPr>
      </w:pPr>
      <w:r w:rsidRPr="00D52F90">
        <w:rPr>
          <w:lang w:val="ru-RU"/>
        </w:rPr>
        <w:tab/>
      </w:r>
      <w:r w:rsidRPr="00D72787">
        <w:rPr>
          <w:position w:val="-36"/>
        </w:rPr>
        <w:object w:dxaOrig="2540" w:dyaOrig="800">
          <v:shape id="_x0000_i1038" type="#_x0000_t75" style="width:126.75pt;height:39.75pt" o:ole="">
            <v:imagedata r:id="rId34" o:title=""/>
          </v:shape>
          <o:OLEObject Type="Embed" ProgID="Equation.DSMT4" ShapeID="_x0000_i1038" DrawAspect="Content" ObjectID="_1438522404" r:id="rId35"/>
        </w:object>
      </w:r>
      <w:r>
        <w:rPr>
          <w:lang w:val="ru-RU"/>
        </w:rPr>
        <w:t>,</w:t>
      </w:r>
    </w:p>
    <w:p w:rsidR="0016174E" w:rsidRPr="00934F9C" w:rsidRDefault="0016174E" w:rsidP="003C2594">
      <w:pPr>
        <w:ind w:firstLine="510"/>
        <w:jc w:val="both"/>
        <w:rPr>
          <w:color w:val="000000"/>
          <w:sz w:val="28"/>
          <w:szCs w:val="28"/>
        </w:rPr>
      </w:pPr>
      <w:r w:rsidRPr="0016174E">
        <w:rPr>
          <w:color w:val="000000"/>
          <w:sz w:val="28"/>
          <w:szCs w:val="28"/>
        </w:rPr>
        <w:t>где</w:t>
      </w:r>
      <w:r w:rsidR="00D72787">
        <w:rPr>
          <w:color w:val="000000"/>
          <w:sz w:val="28"/>
          <w:szCs w:val="28"/>
        </w:rPr>
        <w:t xml:space="preserve"> </w:t>
      </w:r>
      <w:r w:rsidR="00D72787" w:rsidRPr="00D72787">
        <w:rPr>
          <w:color w:val="000000"/>
          <w:position w:val="-36"/>
          <w:sz w:val="28"/>
          <w:szCs w:val="28"/>
        </w:rPr>
        <w:object w:dxaOrig="2000" w:dyaOrig="859">
          <v:shape id="_x0000_i1039" type="#_x0000_t75" style="width:100.5pt;height:42.75pt" o:ole="">
            <v:imagedata r:id="rId36" o:title=""/>
          </v:shape>
          <o:OLEObject Type="Embed" ProgID="Equation.DSMT4" ShapeID="_x0000_i1039" DrawAspect="Content" ObjectID="_1438522405" r:id="rId37"/>
        </w:object>
      </w:r>
      <w:r w:rsidRPr="0016174E">
        <w:rPr>
          <w:color w:val="000000"/>
          <w:sz w:val="28"/>
          <w:szCs w:val="28"/>
        </w:rPr>
        <w:t xml:space="preserve"> </w:t>
      </w:r>
      <w:r w:rsidR="005A3190">
        <w:rPr>
          <w:color w:val="000000"/>
          <w:sz w:val="28"/>
          <w:szCs w:val="28"/>
        </w:rPr>
        <w:t>–</w:t>
      </w:r>
      <w:r w:rsidRPr="0016174E">
        <w:rPr>
          <w:color w:val="000000"/>
          <w:sz w:val="28"/>
          <w:szCs w:val="28"/>
        </w:rPr>
        <w:t xml:space="preserve"> параметр</w:t>
      </w:r>
      <w:r w:rsidR="00D72787">
        <w:rPr>
          <w:color w:val="000000"/>
          <w:sz w:val="28"/>
          <w:szCs w:val="28"/>
        </w:rPr>
        <w:t>,</w:t>
      </w:r>
      <w:r w:rsidRPr="0016174E">
        <w:rPr>
          <w:color w:val="000000"/>
          <w:sz w:val="28"/>
          <w:szCs w:val="28"/>
        </w:rPr>
        <w:t xml:space="preserve"> зависящий от скорости скольж</w:t>
      </w:r>
      <w:r w:rsidRPr="0016174E">
        <w:rPr>
          <w:color w:val="000000"/>
          <w:sz w:val="28"/>
          <w:szCs w:val="28"/>
        </w:rPr>
        <w:t>е</w:t>
      </w:r>
      <w:r w:rsidRPr="0016174E">
        <w:rPr>
          <w:color w:val="000000"/>
          <w:sz w:val="28"/>
          <w:szCs w:val="28"/>
        </w:rPr>
        <w:t>ния и размеров источника тепла</w:t>
      </w:r>
      <w:r w:rsidR="00934F9C">
        <w:rPr>
          <w:color w:val="000000"/>
          <w:sz w:val="28"/>
          <w:szCs w:val="28"/>
        </w:rPr>
        <w:t xml:space="preserve">, </w:t>
      </w:r>
      <w:r w:rsidR="00934F9C">
        <w:rPr>
          <w:color w:val="000000"/>
          <w:sz w:val="28"/>
          <w:szCs w:val="28"/>
        </w:rPr>
        <w:sym w:font="Symbol" w:char="F072"/>
      </w:r>
      <w:r w:rsidR="00934F9C" w:rsidRPr="00934F9C">
        <w:rPr>
          <w:color w:val="000000"/>
          <w:sz w:val="28"/>
          <w:szCs w:val="28"/>
          <w:vertAlign w:val="subscript"/>
        </w:rPr>
        <w:t>1</w:t>
      </w:r>
      <w:r w:rsidR="00934F9C">
        <w:rPr>
          <w:color w:val="000000"/>
          <w:sz w:val="28"/>
          <w:szCs w:val="28"/>
        </w:rPr>
        <w:t xml:space="preserve"> – плотность вещества тела, </w:t>
      </w:r>
      <w:r w:rsidR="00934F9C" w:rsidRPr="00934F9C">
        <w:rPr>
          <w:i/>
          <w:color w:val="000000"/>
          <w:sz w:val="28"/>
          <w:szCs w:val="28"/>
          <w:lang w:val="en-US"/>
        </w:rPr>
        <w:t>c</w:t>
      </w:r>
      <w:r w:rsidR="00934F9C" w:rsidRPr="00934F9C">
        <w:rPr>
          <w:color w:val="000000"/>
          <w:sz w:val="28"/>
          <w:szCs w:val="28"/>
          <w:vertAlign w:val="subscript"/>
        </w:rPr>
        <w:t>1</w:t>
      </w:r>
      <w:r w:rsidR="00934F9C" w:rsidRPr="00934F9C">
        <w:rPr>
          <w:color w:val="000000"/>
          <w:sz w:val="28"/>
          <w:szCs w:val="28"/>
        </w:rPr>
        <w:t xml:space="preserve"> – </w:t>
      </w:r>
      <w:r w:rsidR="00934F9C">
        <w:rPr>
          <w:color w:val="000000"/>
          <w:sz w:val="28"/>
          <w:szCs w:val="28"/>
        </w:rPr>
        <w:t>теплоемкость вещества тела.</w:t>
      </w:r>
    </w:p>
    <w:p w:rsidR="00A37475" w:rsidRDefault="00D72787" w:rsidP="003C2594">
      <w:pPr>
        <w:ind w:firstLine="510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Максимальное повышение температуры в контакте определяют как среднее значение </w:t>
      </w:r>
      <w:r w:rsidRPr="00D72787">
        <w:rPr>
          <w:i/>
          <w:color w:val="000000"/>
          <w:sz w:val="28"/>
          <w:szCs w:val="28"/>
          <w:lang w:val="en-US"/>
        </w:rPr>
        <w:t>T</w:t>
      </w:r>
      <w:r w:rsidRPr="00D72787">
        <w:rPr>
          <w:color w:val="000000"/>
          <w:sz w:val="28"/>
          <w:szCs w:val="28"/>
          <w:vertAlign w:val="subscript"/>
        </w:rPr>
        <w:t>всп1</w:t>
      </w:r>
      <w:r>
        <w:rPr>
          <w:color w:val="000000"/>
          <w:sz w:val="28"/>
          <w:szCs w:val="28"/>
        </w:rPr>
        <w:t xml:space="preserve"> и </w:t>
      </w:r>
      <w:r w:rsidRPr="00D72787">
        <w:rPr>
          <w:i/>
          <w:color w:val="000000"/>
          <w:sz w:val="28"/>
          <w:szCs w:val="28"/>
          <w:lang w:val="en-US"/>
        </w:rPr>
        <w:t>T</w:t>
      </w:r>
      <w:r w:rsidRPr="00D72787">
        <w:rPr>
          <w:color w:val="000000"/>
          <w:sz w:val="28"/>
          <w:szCs w:val="28"/>
          <w:vertAlign w:val="subscript"/>
        </w:rPr>
        <w:t>всп2</w:t>
      </w:r>
    </w:p>
    <w:p w:rsidR="00150DE8" w:rsidRPr="00150DE8" w:rsidRDefault="00150DE8" w:rsidP="00D52F90">
      <w:pPr>
        <w:pStyle w:val="MTDisplayEquation"/>
        <w:tabs>
          <w:tab w:val="clear" w:pos="5040"/>
          <w:tab w:val="clear" w:pos="10080"/>
          <w:tab w:val="center" w:pos="4253"/>
          <w:tab w:val="right" w:pos="8364"/>
        </w:tabs>
        <w:rPr>
          <w:lang w:val="ru-RU"/>
        </w:rPr>
      </w:pPr>
      <w:r w:rsidRPr="00B72669">
        <w:rPr>
          <w:lang w:val="ru-RU"/>
        </w:rPr>
        <w:tab/>
      </w:r>
      <w:r w:rsidRPr="00150DE8">
        <w:rPr>
          <w:position w:val="-48"/>
        </w:rPr>
        <w:object w:dxaOrig="3340" w:dyaOrig="1100">
          <v:shape id="_x0000_i1040" type="#_x0000_t75" style="width:167.25pt;height:54.75pt" o:ole="">
            <v:imagedata r:id="rId38" o:title=""/>
          </v:shape>
          <o:OLEObject Type="Embed" ProgID="Equation.DSMT4" ShapeID="_x0000_i1040" DrawAspect="Content" ObjectID="_1438522406" r:id="rId39"/>
        </w:object>
      </w:r>
      <w:r>
        <w:rPr>
          <w:lang w:val="ru-RU"/>
        </w:rPr>
        <w:t>.</w:t>
      </w:r>
      <w:r w:rsidR="00D52F90">
        <w:rPr>
          <w:lang w:val="ru-RU"/>
        </w:rPr>
        <w:t xml:space="preserve"> </w:t>
      </w:r>
      <w:r w:rsidR="00D52F90">
        <w:rPr>
          <w:lang w:val="ru-RU"/>
        </w:rPr>
        <w:tab/>
        <w:t>(6)</w:t>
      </w:r>
    </w:p>
    <w:p w:rsidR="00D72787" w:rsidRDefault="00150DE8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Тепловой источник </w:t>
      </w:r>
      <w:r w:rsidRPr="0016174E">
        <w:rPr>
          <w:color w:val="000000"/>
          <w:sz w:val="28"/>
          <w:szCs w:val="28"/>
        </w:rPr>
        <w:t>круговой формы скользит по поверхности</w:t>
      </w:r>
      <w:r>
        <w:rPr>
          <w:color w:val="000000"/>
          <w:sz w:val="28"/>
          <w:szCs w:val="28"/>
        </w:rPr>
        <w:t xml:space="preserve"> полупространства, т</w:t>
      </w:r>
      <w:r w:rsidRPr="0016174E">
        <w:rPr>
          <w:color w:val="000000"/>
          <w:sz w:val="28"/>
          <w:szCs w:val="28"/>
        </w:rPr>
        <w:t>епло распространяется только в теле 2</w:t>
      </w:r>
      <w:r>
        <w:rPr>
          <w:color w:val="000000"/>
          <w:sz w:val="28"/>
          <w:szCs w:val="28"/>
        </w:rPr>
        <w:t xml:space="preserve">. </w:t>
      </w:r>
      <w:r w:rsidR="00D05F7A">
        <w:rPr>
          <w:color w:val="000000"/>
          <w:sz w:val="28"/>
          <w:szCs w:val="28"/>
        </w:rPr>
        <w:t>Предпол</w:t>
      </w:r>
      <w:r w:rsidR="00D05F7A">
        <w:rPr>
          <w:color w:val="000000"/>
          <w:sz w:val="28"/>
          <w:szCs w:val="28"/>
        </w:rPr>
        <w:t>а</w:t>
      </w:r>
      <w:r w:rsidR="00D05F7A">
        <w:rPr>
          <w:color w:val="000000"/>
          <w:sz w:val="28"/>
          <w:szCs w:val="28"/>
        </w:rPr>
        <w:t>гается, что теплопроводность одного тела несоизмеримо мала по сравнению с другим.</w:t>
      </w:r>
    </w:p>
    <w:p w:rsidR="00D72787" w:rsidRDefault="00D05F7A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равномерном распределении</w:t>
      </w:r>
      <w:r w:rsidR="00934F9C">
        <w:rPr>
          <w:color w:val="000000"/>
          <w:sz w:val="28"/>
          <w:szCs w:val="28"/>
        </w:rPr>
        <w:t xml:space="preserve"> удельного теплового потока </w:t>
      </w:r>
      <w:r w:rsidRPr="005B0788">
        <w:rPr>
          <w:i/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 по поверхности пятна и малой скорости скольжения источника тепла темпер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тура вспышки равна</w:t>
      </w:r>
    </w:p>
    <w:p w:rsidR="00D05F7A" w:rsidRPr="00D05F7A" w:rsidRDefault="00D05F7A" w:rsidP="00D52F90">
      <w:pPr>
        <w:pStyle w:val="MTDisplayEquation"/>
        <w:tabs>
          <w:tab w:val="clear" w:pos="5040"/>
          <w:tab w:val="clear" w:pos="10080"/>
          <w:tab w:val="center" w:pos="4253"/>
          <w:tab w:val="right" w:pos="8505"/>
        </w:tabs>
        <w:spacing w:before="120" w:after="120"/>
        <w:rPr>
          <w:lang w:val="ru-RU"/>
        </w:rPr>
      </w:pPr>
      <w:r w:rsidRPr="00B72669">
        <w:rPr>
          <w:lang w:val="ru-RU"/>
        </w:rPr>
        <w:tab/>
      </w:r>
      <w:r w:rsidRPr="00D05F7A">
        <w:rPr>
          <w:position w:val="-36"/>
        </w:rPr>
        <w:object w:dxaOrig="1560" w:dyaOrig="800">
          <v:shape id="_x0000_i1041" type="#_x0000_t75" style="width:78pt;height:39.75pt" o:ole="">
            <v:imagedata r:id="rId40" o:title=""/>
          </v:shape>
          <o:OLEObject Type="Embed" ProgID="Equation.DSMT4" ShapeID="_x0000_i1041" DrawAspect="Content" ObjectID="_1438522407" r:id="rId41"/>
        </w:object>
      </w:r>
      <w:r>
        <w:rPr>
          <w:lang w:val="ru-RU"/>
        </w:rPr>
        <w:t>,</w:t>
      </w:r>
      <w:r w:rsidR="00D52F90">
        <w:rPr>
          <w:lang w:val="ru-RU"/>
        </w:rPr>
        <w:t xml:space="preserve"> </w:t>
      </w:r>
      <w:r w:rsidR="00D52F90">
        <w:rPr>
          <w:lang w:val="ru-RU"/>
        </w:rPr>
        <w:tab/>
        <w:t>(7)</w:t>
      </w:r>
    </w:p>
    <w:p w:rsidR="00D72787" w:rsidRDefault="00D05F7A" w:rsidP="00D05F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при высокой скорости скольжения максимальное значение темпер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туры вспышки, достигаемое на границе контактной площадки равно</w:t>
      </w:r>
    </w:p>
    <w:p w:rsidR="00D05F7A" w:rsidRPr="00D05F7A" w:rsidRDefault="00D05F7A" w:rsidP="00D52F90">
      <w:pPr>
        <w:pStyle w:val="MTDisplayEquation"/>
        <w:tabs>
          <w:tab w:val="clear" w:pos="5040"/>
          <w:tab w:val="clear" w:pos="10080"/>
          <w:tab w:val="center" w:pos="4253"/>
          <w:tab w:val="right" w:pos="8505"/>
        </w:tabs>
        <w:spacing w:before="120" w:after="120"/>
        <w:rPr>
          <w:lang w:val="ru-RU"/>
        </w:rPr>
      </w:pPr>
      <w:r w:rsidRPr="00D05F7A">
        <w:rPr>
          <w:lang w:val="ru-RU"/>
        </w:rPr>
        <w:tab/>
      </w:r>
      <w:r w:rsidRPr="00D05F7A">
        <w:rPr>
          <w:position w:val="-36"/>
        </w:rPr>
        <w:object w:dxaOrig="2140" w:dyaOrig="800">
          <v:shape id="_x0000_i1042" type="#_x0000_t75" style="width:106.5pt;height:39.75pt" o:ole="">
            <v:imagedata r:id="rId42" o:title=""/>
          </v:shape>
          <o:OLEObject Type="Embed" ProgID="Equation.DSMT4" ShapeID="_x0000_i1042" DrawAspect="Content" ObjectID="_1438522408" r:id="rId43"/>
        </w:object>
      </w:r>
      <w:r>
        <w:rPr>
          <w:lang w:val="ru-RU"/>
        </w:rPr>
        <w:t>.</w:t>
      </w:r>
      <w:r w:rsidR="00D52F90">
        <w:rPr>
          <w:lang w:val="ru-RU"/>
        </w:rPr>
        <w:t xml:space="preserve"> </w:t>
      </w:r>
      <w:r w:rsidR="00D52F90">
        <w:rPr>
          <w:lang w:val="ru-RU"/>
        </w:rPr>
        <w:tab/>
        <w:t>(8)</w:t>
      </w:r>
    </w:p>
    <w:p w:rsidR="00A57DFA" w:rsidRDefault="00D05F7A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движущегося по поверхности полупространства источника тепла квадратной формы с равномерно распределенной удельной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тенсивностью теплового потока, температура вспышки рассчитывае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по тем же формулам с заменой радиуса контакта на полуширину контактной площадки, равной половине длины стороны квадрата.</w:t>
      </w:r>
    </w:p>
    <w:p w:rsidR="00D05F7A" w:rsidRPr="00D05F7A" w:rsidRDefault="00D05F7A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приведенные формулы, можно сказать, что темпер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тура вспышки растет с увеличением нормальной нагрузки, коэффиц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ента трения, скорости скольжения и уменьшением теплопроводности контактирующих тел.</w:t>
      </w:r>
    </w:p>
    <w:p w:rsidR="00A57DFA" w:rsidRDefault="00D52F90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Формулы Х. Блока справедливы для контакта трущихся тел, в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тором пятна контакта удалены друг от друга так, что тепловое излуч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одного источника не оказывает влияния на другой, т.е. тепловые источники считаются изолированными друг от друга. Для больши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ства реальных узлов трения это допущение справедливо, т.к. рассто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ние между контактирующими выступами многократно превышает размеры пятен контакта. Однако в </w:t>
      </w:r>
      <w:proofErr w:type="spellStart"/>
      <w:r>
        <w:rPr>
          <w:color w:val="000000"/>
          <w:sz w:val="28"/>
          <w:szCs w:val="28"/>
        </w:rPr>
        <w:t>тяжелонагруженных</w:t>
      </w:r>
      <w:proofErr w:type="spellEnd"/>
      <w:r>
        <w:rPr>
          <w:color w:val="000000"/>
          <w:sz w:val="28"/>
          <w:szCs w:val="28"/>
        </w:rPr>
        <w:t xml:space="preserve"> узлах, когда неровности поверхностей трущихся тел испытывают высокие давл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и пластически деформируются, действительные значения темп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ратуры будут выше рассчитанных по приведенным формулам. </w:t>
      </w:r>
    </w:p>
    <w:p w:rsidR="00690B16" w:rsidRDefault="00DA73F4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Х.</w:t>
      </w:r>
      <w:r w:rsidR="00D52F9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Блоком решения позволяют оценивать температ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ру на поверхности трения. Задачу распределения температуры по гл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бине трущихся тел рассматривал Д.</w:t>
      </w:r>
      <w:r w:rsidR="003801FF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Егер</w:t>
      </w:r>
      <w:proofErr w:type="spellEnd"/>
      <w:r>
        <w:rPr>
          <w:color w:val="000000"/>
          <w:sz w:val="28"/>
          <w:szCs w:val="28"/>
        </w:rPr>
        <w:t>. В реальных парах трения форма источников тепла в основном соответствует эллипсу, большая ось которого параллельна вектору скорости</w:t>
      </w:r>
      <w:r w:rsidR="00972DCD">
        <w:rPr>
          <w:color w:val="000000"/>
          <w:sz w:val="28"/>
          <w:szCs w:val="28"/>
        </w:rPr>
        <w:t xml:space="preserve">. </w:t>
      </w:r>
    </w:p>
    <w:p w:rsidR="00DA73F4" w:rsidRDefault="00972DCD" w:rsidP="003C259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</w:t>
      </w:r>
      <w:r w:rsidR="00310E3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Кюльманн-Вильсдорф</w:t>
      </w:r>
      <w:proofErr w:type="spellEnd"/>
      <w:r>
        <w:rPr>
          <w:color w:val="000000"/>
          <w:sz w:val="28"/>
          <w:szCs w:val="28"/>
        </w:rPr>
        <w:t xml:space="preserve"> получил уравнения для расчета темп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ратур вспышки на пятнах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такта эллиптической формы. Уравнения выведены на основе теории Х.</w:t>
      </w:r>
      <w:r w:rsidR="00310E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Блока</w:t>
      </w:r>
      <w:r w:rsidR="003801FF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Д.</w:t>
      </w:r>
      <w:r w:rsidR="00310E3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Егера</w:t>
      </w:r>
      <w:proofErr w:type="spellEnd"/>
      <w:r>
        <w:rPr>
          <w:color w:val="000000"/>
          <w:sz w:val="28"/>
          <w:szCs w:val="28"/>
        </w:rPr>
        <w:t xml:space="preserve"> при условии, что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точники тепла расположены на границе раздела фрикционно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действующих тел.</w:t>
      </w:r>
      <w:r w:rsidR="003801FF">
        <w:rPr>
          <w:color w:val="000000"/>
          <w:sz w:val="28"/>
          <w:szCs w:val="28"/>
        </w:rPr>
        <w:t xml:space="preserve"> Расчетные формулы усложняются и включают в себя функциональные зависимости температуры от скорости и элли</w:t>
      </w:r>
      <w:r w:rsidR="003801FF">
        <w:rPr>
          <w:color w:val="000000"/>
          <w:sz w:val="28"/>
          <w:szCs w:val="28"/>
        </w:rPr>
        <w:t>п</w:t>
      </w:r>
      <w:r w:rsidR="003801FF">
        <w:rPr>
          <w:color w:val="000000"/>
          <w:sz w:val="28"/>
          <w:szCs w:val="28"/>
        </w:rPr>
        <w:t>тичности пятна.</w:t>
      </w:r>
    </w:p>
    <w:p w:rsidR="003801FF" w:rsidRPr="004E63A1" w:rsidRDefault="003801FF" w:rsidP="003C2594">
      <w:pPr>
        <w:ind w:firstLine="510"/>
        <w:jc w:val="both"/>
        <w:rPr>
          <w:color w:val="000000"/>
          <w:spacing w:val="-2"/>
          <w:sz w:val="28"/>
          <w:szCs w:val="28"/>
        </w:rPr>
      </w:pPr>
      <w:r w:rsidRPr="004E63A1">
        <w:rPr>
          <w:color w:val="000000"/>
          <w:spacing w:val="-2"/>
          <w:sz w:val="28"/>
          <w:szCs w:val="28"/>
        </w:rPr>
        <w:t>Доказано, что при малых скоростях скольжения температура вспышки достигает наибольшего значения при слабо вытянутой в направлении скольжения форме пятна. Для больших скоростей скол</w:t>
      </w:r>
      <w:r w:rsidRPr="004E63A1">
        <w:rPr>
          <w:color w:val="000000"/>
          <w:spacing w:val="-2"/>
          <w:sz w:val="28"/>
          <w:szCs w:val="28"/>
        </w:rPr>
        <w:t>ь</w:t>
      </w:r>
      <w:r w:rsidRPr="004E63A1">
        <w:rPr>
          <w:color w:val="000000"/>
          <w:spacing w:val="-2"/>
          <w:sz w:val="28"/>
          <w:szCs w:val="28"/>
        </w:rPr>
        <w:t>жения – для пятен, вытянутых в направлении скольжения с коэффиц</w:t>
      </w:r>
      <w:r w:rsidRPr="004E63A1">
        <w:rPr>
          <w:color w:val="000000"/>
          <w:spacing w:val="-2"/>
          <w:sz w:val="28"/>
          <w:szCs w:val="28"/>
        </w:rPr>
        <w:t>и</w:t>
      </w:r>
      <w:r w:rsidRPr="004E63A1">
        <w:rPr>
          <w:color w:val="000000"/>
          <w:spacing w:val="-2"/>
          <w:sz w:val="28"/>
          <w:szCs w:val="28"/>
        </w:rPr>
        <w:t>ентом эллиптичности в диапазоне 4–10. Максимальная температура для сильно вытянутых вдоль направления скольжения пятен (коэффициент эллиптичности &gt;10) или вытянутых в перпендикулярном к скорости скольжения направлении, ниже, чем у пятен круговой формы.</w:t>
      </w:r>
    </w:p>
    <w:p w:rsidR="00A57DFA" w:rsidRDefault="00A57DFA" w:rsidP="003C2594">
      <w:pPr>
        <w:ind w:firstLine="510"/>
        <w:jc w:val="both"/>
        <w:rPr>
          <w:color w:val="000000"/>
          <w:sz w:val="28"/>
          <w:szCs w:val="28"/>
        </w:rPr>
      </w:pPr>
    </w:p>
    <w:p w:rsidR="0016174E" w:rsidRPr="00310E34" w:rsidRDefault="0016174E" w:rsidP="003C2594">
      <w:pPr>
        <w:ind w:firstLine="510"/>
        <w:jc w:val="center"/>
        <w:rPr>
          <w:b/>
          <w:color w:val="000000"/>
          <w:sz w:val="28"/>
          <w:szCs w:val="28"/>
        </w:rPr>
      </w:pPr>
      <w:r w:rsidRPr="00310E34">
        <w:rPr>
          <w:b/>
          <w:color w:val="000000"/>
          <w:sz w:val="28"/>
          <w:szCs w:val="28"/>
        </w:rPr>
        <w:t>Факторы</w:t>
      </w:r>
      <w:r w:rsidR="00310E34" w:rsidRPr="00310E34">
        <w:rPr>
          <w:b/>
          <w:color w:val="000000"/>
          <w:sz w:val="28"/>
          <w:szCs w:val="28"/>
        </w:rPr>
        <w:t>,</w:t>
      </w:r>
      <w:r w:rsidRPr="00310E34">
        <w:rPr>
          <w:b/>
          <w:color w:val="000000"/>
          <w:sz w:val="28"/>
          <w:szCs w:val="28"/>
        </w:rPr>
        <w:t xml:space="preserve"> влияющи</w:t>
      </w:r>
      <w:r w:rsidR="00461DBA">
        <w:rPr>
          <w:b/>
          <w:color w:val="000000"/>
          <w:sz w:val="28"/>
          <w:szCs w:val="28"/>
        </w:rPr>
        <w:t>е на температуру пятен контакта</w:t>
      </w:r>
    </w:p>
    <w:p w:rsidR="00BC247C" w:rsidRPr="0016174E" w:rsidRDefault="00BC247C" w:rsidP="003C2594">
      <w:pPr>
        <w:ind w:firstLine="510"/>
        <w:jc w:val="both"/>
        <w:rPr>
          <w:color w:val="000000"/>
          <w:sz w:val="28"/>
          <w:szCs w:val="28"/>
        </w:rPr>
      </w:pPr>
    </w:p>
    <w:p w:rsidR="00BC247C" w:rsidRDefault="00310E34" w:rsidP="003C2594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При фиксированных значениях давления и скорости единичные пятна контакта, имеющие </w:t>
      </w:r>
      <w:r w:rsidRPr="00FE3921">
        <w:rPr>
          <w:i/>
          <w:color w:val="000000"/>
          <w:sz w:val="28"/>
          <w:szCs w:val="26"/>
        </w:rPr>
        <w:t>б</w:t>
      </w:r>
      <w:r w:rsidRPr="00FE3921">
        <w:rPr>
          <w:b/>
          <w:i/>
          <w:color w:val="000000"/>
          <w:sz w:val="28"/>
          <w:szCs w:val="26"/>
        </w:rPr>
        <w:t>о</w:t>
      </w:r>
      <w:r w:rsidRPr="00FE3921">
        <w:rPr>
          <w:i/>
          <w:color w:val="000000"/>
          <w:sz w:val="28"/>
          <w:szCs w:val="26"/>
        </w:rPr>
        <w:t>льшую площадь</w:t>
      </w:r>
      <w:r>
        <w:rPr>
          <w:color w:val="000000"/>
          <w:sz w:val="28"/>
          <w:szCs w:val="26"/>
        </w:rPr>
        <w:t>, нагреваются до более высоких температур.</w:t>
      </w:r>
    </w:p>
    <w:p w:rsidR="00310E34" w:rsidRPr="00310E34" w:rsidRDefault="00310E34" w:rsidP="003C2594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Чем </w:t>
      </w:r>
      <w:r w:rsidRPr="00FE3921">
        <w:rPr>
          <w:i/>
          <w:color w:val="000000"/>
          <w:sz w:val="28"/>
          <w:szCs w:val="26"/>
        </w:rPr>
        <w:t>больше длина контакта</w:t>
      </w:r>
      <w:r>
        <w:rPr>
          <w:color w:val="000000"/>
          <w:sz w:val="28"/>
          <w:szCs w:val="26"/>
        </w:rPr>
        <w:t xml:space="preserve"> в направлении скольжения, тем в</w:t>
      </w:r>
      <w:r>
        <w:rPr>
          <w:color w:val="000000"/>
          <w:sz w:val="28"/>
          <w:szCs w:val="26"/>
        </w:rPr>
        <w:t>ы</w:t>
      </w:r>
      <w:r>
        <w:rPr>
          <w:color w:val="000000"/>
          <w:sz w:val="28"/>
          <w:szCs w:val="26"/>
        </w:rPr>
        <w:t>ше температура вспышки, что объясняется увеличением времени нахождения материала под нагрузкой (т.е. время генерирования те</w:t>
      </w:r>
      <w:r>
        <w:rPr>
          <w:color w:val="000000"/>
          <w:sz w:val="28"/>
          <w:szCs w:val="26"/>
        </w:rPr>
        <w:t>п</w:t>
      </w:r>
      <w:r>
        <w:rPr>
          <w:color w:val="000000"/>
          <w:sz w:val="28"/>
          <w:szCs w:val="26"/>
        </w:rPr>
        <w:t>ловой энергии).</w:t>
      </w:r>
    </w:p>
    <w:p w:rsidR="00BC247C" w:rsidRPr="00FE3921" w:rsidRDefault="00310E34" w:rsidP="003C2594">
      <w:pPr>
        <w:ind w:firstLine="510"/>
        <w:jc w:val="both"/>
        <w:rPr>
          <w:color w:val="000000"/>
          <w:spacing w:val="-2"/>
          <w:sz w:val="28"/>
          <w:szCs w:val="26"/>
        </w:rPr>
      </w:pPr>
      <w:r w:rsidRPr="00FE3921">
        <w:rPr>
          <w:i/>
          <w:color w:val="000000"/>
          <w:spacing w:val="-2"/>
          <w:sz w:val="28"/>
          <w:szCs w:val="26"/>
        </w:rPr>
        <w:t>Увеличение скорости скольжения</w:t>
      </w:r>
      <w:r w:rsidRPr="00FE3921">
        <w:rPr>
          <w:color w:val="000000"/>
          <w:spacing w:val="-2"/>
          <w:sz w:val="28"/>
          <w:szCs w:val="26"/>
        </w:rPr>
        <w:t xml:space="preserve"> сопровождается ростом макс</w:t>
      </w:r>
      <w:r w:rsidRPr="00FE3921">
        <w:rPr>
          <w:color w:val="000000"/>
          <w:spacing w:val="-2"/>
          <w:sz w:val="28"/>
          <w:szCs w:val="26"/>
        </w:rPr>
        <w:t>и</w:t>
      </w:r>
      <w:r w:rsidRPr="00FE3921">
        <w:rPr>
          <w:color w:val="000000"/>
          <w:spacing w:val="-2"/>
          <w:sz w:val="28"/>
          <w:szCs w:val="26"/>
        </w:rPr>
        <w:t xml:space="preserve">мальной температуры пятен контакта. </w:t>
      </w:r>
      <w:r w:rsidRPr="00FE3921">
        <w:rPr>
          <w:i/>
          <w:color w:val="000000"/>
          <w:spacing w:val="-2"/>
          <w:sz w:val="28"/>
          <w:szCs w:val="26"/>
        </w:rPr>
        <w:t>В области малых скоростей</w:t>
      </w:r>
      <w:r w:rsidRPr="00FE3921">
        <w:rPr>
          <w:color w:val="000000"/>
          <w:spacing w:val="-2"/>
          <w:sz w:val="28"/>
          <w:szCs w:val="26"/>
        </w:rPr>
        <w:t xml:space="preserve"> скольжения зависимость более существенна, а по мере приближения к температуре плавления</w:t>
      </w:r>
      <w:r w:rsidR="001311E1" w:rsidRPr="00FE3921">
        <w:rPr>
          <w:color w:val="000000"/>
          <w:spacing w:val="-2"/>
          <w:sz w:val="28"/>
          <w:szCs w:val="26"/>
        </w:rPr>
        <w:t xml:space="preserve"> одного из элементов пары трения</w:t>
      </w:r>
      <w:r w:rsidRPr="00FE3921">
        <w:rPr>
          <w:color w:val="000000"/>
          <w:spacing w:val="-2"/>
          <w:sz w:val="28"/>
          <w:szCs w:val="26"/>
        </w:rPr>
        <w:t xml:space="preserve"> повышение скорости скольжения не </w:t>
      </w:r>
      <w:r w:rsidR="001311E1" w:rsidRPr="00FE3921">
        <w:rPr>
          <w:color w:val="000000"/>
          <w:spacing w:val="-2"/>
          <w:sz w:val="28"/>
          <w:szCs w:val="26"/>
        </w:rPr>
        <w:t>вызывает значительного изменения темпер</w:t>
      </w:r>
      <w:r w:rsidR="001311E1" w:rsidRPr="00FE3921">
        <w:rPr>
          <w:color w:val="000000"/>
          <w:spacing w:val="-2"/>
          <w:sz w:val="28"/>
          <w:szCs w:val="26"/>
        </w:rPr>
        <w:t>а</w:t>
      </w:r>
      <w:r w:rsidR="001311E1" w:rsidRPr="00FE3921">
        <w:rPr>
          <w:color w:val="000000"/>
          <w:spacing w:val="-2"/>
          <w:sz w:val="28"/>
          <w:szCs w:val="26"/>
        </w:rPr>
        <w:t>туры пятен контакта (из-за роста рассеяния тепла в окружающую среду и снижения сопротивления материала нагретых неровностей сдвигу).</w:t>
      </w:r>
    </w:p>
    <w:p w:rsidR="00BC247C" w:rsidRDefault="001311E1" w:rsidP="003C2594">
      <w:pPr>
        <w:ind w:firstLine="510"/>
        <w:jc w:val="both"/>
        <w:rPr>
          <w:color w:val="000000"/>
          <w:sz w:val="28"/>
          <w:szCs w:val="26"/>
        </w:rPr>
      </w:pPr>
      <w:r w:rsidRPr="00FE3921">
        <w:rPr>
          <w:i/>
          <w:color w:val="000000"/>
          <w:sz w:val="28"/>
          <w:szCs w:val="26"/>
        </w:rPr>
        <w:t>Увеличение нормальной нагрузки</w:t>
      </w:r>
      <w:r>
        <w:rPr>
          <w:color w:val="000000"/>
          <w:sz w:val="28"/>
          <w:szCs w:val="26"/>
        </w:rPr>
        <w:t xml:space="preserve"> приводит к росту температуры, причем в области малых нагрузок зависимость более существенна. По мере приближения температуры к температуре плавления одного из тел, зависимость ослабевает. Рост температуры при повышении нагрузки обусловлен повышением доли пластической деформации контактирующих тел.</w:t>
      </w:r>
    </w:p>
    <w:p w:rsidR="00BC247C" w:rsidRDefault="001311E1" w:rsidP="003C2594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Уровень температуры пятен контакта </w:t>
      </w:r>
      <w:r w:rsidRPr="00FE3921">
        <w:rPr>
          <w:i/>
          <w:color w:val="000000"/>
          <w:sz w:val="28"/>
          <w:szCs w:val="26"/>
        </w:rPr>
        <w:t>зависит от теплофизич</w:t>
      </w:r>
      <w:r w:rsidRPr="00FE3921">
        <w:rPr>
          <w:i/>
          <w:color w:val="000000"/>
          <w:sz w:val="28"/>
          <w:szCs w:val="26"/>
        </w:rPr>
        <w:t>е</w:t>
      </w:r>
      <w:r w:rsidRPr="00FE3921">
        <w:rPr>
          <w:i/>
          <w:color w:val="000000"/>
          <w:sz w:val="28"/>
          <w:szCs w:val="26"/>
        </w:rPr>
        <w:t>ских и механических характеристик</w:t>
      </w:r>
      <w:r>
        <w:rPr>
          <w:color w:val="000000"/>
          <w:sz w:val="28"/>
          <w:szCs w:val="26"/>
        </w:rPr>
        <w:t xml:space="preserve"> трущихся тел. При увеличении коэффициента теплопроводности и твердости сопрягаемых тел темп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ратура пятен контакта уменьшается.</w:t>
      </w:r>
    </w:p>
    <w:p w:rsidR="001311E1" w:rsidRDefault="001311E1" w:rsidP="003C2594">
      <w:pPr>
        <w:ind w:firstLine="510"/>
        <w:jc w:val="both"/>
        <w:rPr>
          <w:color w:val="000000"/>
          <w:sz w:val="28"/>
          <w:szCs w:val="26"/>
        </w:rPr>
      </w:pPr>
    </w:p>
    <w:p w:rsidR="00E27425" w:rsidRDefault="00E27425" w:rsidP="003C2594">
      <w:pPr>
        <w:ind w:firstLine="510"/>
        <w:jc w:val="center"/>
        <w:rPr>
          <w:b/>
          <w:color w:val="000000"/>
          <w:sz w:val="28"/>
          <w:szCs w:val="26"/>
        </w:rPr>
      </w:pPr>
      <w:r w:rsidRPr="00E27425">
        <w:rPr>
          <w:b/>
          <w:color w:val="000000"/>
          <w:sz w:val="28"/>
          <w:szCs w:val="26"/>
        </w:rPr>
        <w:t>Сварка металлов трением</w:t>
      </w:r>
    </w:p>
    <w:p w:rsidR="00FE3921" w:rsidRPr="00E27425" w:rsidRDefault="00FE3921" w:rsidP="003C2594">
      <w:pPr>
        <w:ind w:firstLine="510"/>
        <w:jc w:val="center"/>
        <w:rPr>
          <w:b/>
          <w:color w:val="000000"/>
          <w:sz w:val="28"/>
          <w:szCs w:val="26"/>
        </w:rPr>
      </w:pPr>
    </w:p>
    <w:p w:rsidR="0047534B" w:rsidRDefault="0052472A" w:rsidP="003C2594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Явление возникновения высоких температур в зоне трения при тяжелых режимах нагружения является причиной сварки трущихся металлов. </w:t>
      </w:r>
    </w:p>
    <w:p w:rsidR="00E27425" w:rsidRDefault="0052472A" w:rsidP="003C2594">
      <w:pPr>
        <w:ind w:firstLine="510"/>
        <w:jc w:val="both"/>
        <w:rPr>
          <w:color w:val="000000"/>
          <w:sz w:val="28"/>
          <w:szCs w:val="26"/>
        </w:rPr>
      </w:pPr>
      <w:bookmarkStart w:id="0" w:name="_GoBack"/>
      <w:bookmarkEnd w:id="0"/>
      <w:r>
        <w:rPr>
          <w:color w:val="000000"/>
          <w:sz w:val="28"/>
          <w:szCs w:val="26"/>
        </w:rPr>
        <w:t>Чаще всего сварка имеет место в тормозах, муфтах сцепления, зубчатых передачах</w:t>
      </w:r>
      <w:r w:rsidR="000366FB">
        <w:rPr>
          <w:color w:val="000000"/>
          <w:sz w:val="28"/>
          <w:szCs w:val="26"/>
        </w:rPr>
        <w:t>, системе резец</w:t>
      </w:r>
      <w:r w:rsidR="002E059E">
        <w:rPr>
          <w:color w:val="000000"/>
          <w:sz w:val="28"/>
          <w:szCs w:val="26"/>
        </w:rPr>
        <w:t xml:space="preserve"> </w:t>
      </w:r>
      <w:r w:rsidR="000366FB">
        <w:rPr>
          <w:color w:val="000000"/>
          <w:sz w:val="28"/>
          <w:szCs w:val="26"/>
        </w:rPr>
        <w:t>– стружка обрабатываемой детали. Выделяемое при трении тепло и пластическая деформация повер</w:t>
      </w:r>
      <w:r w:rsidR="000366FB">
        <w:rPr>
          <w:color w:val="000000"/>
          <w:sz w:val="28"/>
          <w:szCs w:val="26"/>
        </w:rPr>
        <w:t>х</w:t>
      </w:r>
      <w:r w:rsidR="000366FB">
        <w:rPr>
          <w:color w:val="000000"/>
          <w:sz w:val="28"/>
          <w:szCs w:val="26"/>
        </w:rPr>
        <w:t>ностных слоев сопрягаемых тел приводят к разрушению и удалению пленок и загрязнений из зоны контакта. Обнаженные участки повер</w:t>
      </w:r>
      <w:r w:rsidR="000366FB">
        <w:rPr>
          <w:color w:val="000000"/>
          <w:sz w:val="28"/>
          <w:szCs w:val="26"/>
        </w:rPr>
        <w:t>х</w:t>
      </w:r>
      <w:r w:rsidR="000366FB">
        <w:rPr>
          <w:color w:val="000000"/>
          <w:sz w:val="28"/>
          <w:szCs w:val="26"/>
        </w:rPr>
        <w:t xml:space="preserve">ности трения образуют мостики сварки, не имеющие пор, раковин, включений, пленок оксидов и других дефектов. </w:t>
      </w:r>
    </w:p>
    <w:p w:rsidR="000366FB" w:rsidRDefault="000366FB" w:rsidP="003C2594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Благодаря этому металл мостиков сварки отличается высокой прочностью и пластичностью. Прочность</w:t>
      </w:r>
      <w:r w:rsidR="00B828CC">
        <w:rPr>
          <w:color w:val="000000"/>
          <w:sz w:val="28"/>
          <w:szCs w:val="26"/>
        </w:rPr>
        <w:t xml:space="preserve"> образующихся соединений определяется не только свойствами металлов трущихся тел и состо</w:t>
      </w:r>
      <w:r w:rsidR="00B828CC">
        <w:rPr>
          <w:color w:val="000000"/>
          <w:sz w:val="28"/>
          <w:szCs w:val="26"/>
        </w:rPr>
        <w:t>я</w:t>
      </w:r>
      <w:r w:rsidR="00B828CC">
        <w:rPr>
          <w:color w:val="000000"/>
          <w:sz w:val="28"/>
          <w:szCs w:val="26"/>
        </w:rPr>
        <w:t>нием их поверхностей, но и режимами нагружения (скорость, давл</w:t>
      </w:r>
      <w:r w:rsidR="00B828CC">
        <w:rPr>
          <w:color w:val="000000"/>
          <w:sz w:val="28"/>
          <w:szCs w:val="26"/>
        </w:rPr>
        <w:t>е</w:t>
      </w:r>
      <w:r w:rsidR="00B828CC">
        <w:rPr>
          <w:color w:val="000000"/>
          <w:sz w:val="28"/>
          <w:szCs w:val="26"/>
        </w:rPr>
        <w:t>ние, площадь контакта) и условиями теплоотвода. Это явление может быть использовано для сварки металлов трением.</w:t>
      </w:r>
    </w:p>
    <w:p w:rsidR="00E27425" w:rsidRDefault="00E27425" w:rsidP="003C2594">
      <w:pPr>
        <w:ind w:firstLine="510"/>
        <w:jc w:val="both"/>
        <w:rPr>
          <w:color w:val="000000"/>
          <w:sz w:val="28"/>
          <w:szCs w:val="26"/>
        </w:rPr>
      </w:pPr>
    </w:p>
    <w:p w:rsidR="00310E34" w:rsidRDefault="00310E34" w:rsidP="003C2594">
      <w:pPr>
        <w:ind w:firstLine="510"/>
        <w:jc w:val="center"/>
        <w:rPr>
          <w:b/>
          <w:bCs/>
          <w:sz w:val="28"/>
          <w:szCs w:val="28"/>
        </w:rPr>
      </w:pPr>
      <w:r w:rsidRPr="00222EDE">
        <w:rPr>
          <w:b/>
          <w:bCs/>
          <w:sz w:val="28"/>
          <w:szCs w:val="28"/>
        </w:rPr>
        <w:t>Методы измерения температуры в зоне контакта.</w:t>
      </w:r>
    </w:p>
    <w:p w:rsidR="00CE0A3B" w:rsidRDefault="00CE0A3B" w:rsidP="003C2594">
      <w:pPr>
        <w:ind w:firstLine="510"/>
        <w:jc w:val="center"/>
        <w:rPr>
          <w:b/>
          <w:bCs/>
          <w:sz w:val="28"/>
          <w:szCs w:val="28"/>
        </w:rPr>
      </w:pPr>
    </w:p>
    <w:p w:rsidR="00CB77C2" w:rsidRDefault="00CB77C2" w:rsidP="003C2594">
      <w:pPr>
        <w:ind w:firstLine="51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Экспериментальные исследования тепловых процессов в зоне фрикционного контакта сопряжены с рядом трудностей, которые не позволяют разработать универсальный метод, обеспечивающий выс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кую точность измерения температуры.</w:t>
      </w:r>
    </w:p>
    <w:p w:rsidR="00CB77C2" w:rsidRPr="00CB77C2" w:rsidRDefault="00CB77C2" w:rsidP="003C2594">
      <w:pPr>
        <w:ind w:firstLine="51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 существующие методы измерения температуры в зоне ко</w:t>
      </w:r>
      <w:r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такта можно разделить на две группы: </w:t>
      </w:r>
      <w:r w:rsidRPr="00CB77C2">
        <w:rPr>
          <w:bCs/>
          <w:i/>
          <w:iCs/>
          <w:sz w:val="28"/>
          <w:szCs w:val="28"/>
        </w:rPr>
        <w:t>косвенные и прямые</w:t>
      </w:r>
      <w:r>
        <w:rPr>
          <w:bCs/>
          <w:iCs/>
          <w:sz w:val="28"/>
          <w:szCs w:val="28"/>
        </w:rPr>
        <w:t>.</w:t>
      </w:r>
    </w:p>
    <w:p w:rsidR="00CE0A3B" w:rsidRDefault="00CB77C2" w:rsidP="00CE0A3B">
      <w:pPr>
        <w:ind w:firstLine="510"/>
        <w:jc w:val="both"/>
        <w:rPr>
          <w:color w:val="000000"/>
          <w:kern w:val="24"/>
          <w:sz w:val="28"/>
          <w:szCs w:val="32"/>
        </w:rPr>
      </w:pPr>
      <w:r w:rsidRPr="00CE0A3B">
        <w:rPr>
          <w:i/>
          <w:sz w:val="28"/>
          <w:szCs w:val="28"/>
        </w:rPr>
        <w:t>Косвенные методы</w:t>
      </w:r>
      <w:r>
        <w:rPr>
          <w:sz w:val="28"/>
          <w:szCs w:val="28"/>
        </w:rPr>
        <w:t xml:space="preserve"> позволяют получить приближенные данные о температуре в зоне трения.</w:t>
      </w:r>
      <w:r w:rsidR="00CE0A3B">
        <w:rPr>
          <w:sz w:val="28"/>
          <w:szCs w:val="28"/>
        </w:rPr>
        <w:t xml:space="preserve"> Данная группа методов имеет ряд нед</w:t>
      </w:r>
      <w:r w:rsidR="00CE0A3B">
        <w:rPr>
          <w:sz w:val="28"/>
          <w:szCs w:val="28"/>
        </w:rPr>
        <w:t>о</w:t>
      </w:r>
      <w:r w:rsidR="00CE0A3B">
        <w:rPr>
          <w:sz w:val="28"/>
          <w:szCs w:val="28"/>
        </w:rPr>
        <w:t xml:space="preserve">статков: </w:t>
      </w:r>
      <w:r>
        <w:rPr>
          <w:color w:val="000000"/>
          <w:kern w:val="24"/>
          <w:sz w:val="28"/>
          <w:szCs w:val="32"/>
        </w:rPr>
        <w:t>н</w:t>
      </w:r>
      <w:r w:rsidRPr="00CB77C2">
        <w:rPr>
          <w:color w:val="000000"/>
          <w:kern w:val="24"/>
          <w:sz w:val="28"/>
          <w:szCs w:val="32"/>
        </w:rPr>
        <w:t>изкая точность измерен</w:t>
      </w:r>
      <w:r w:rsidR="00CE0A3B">
        <w:rPr>
          <w:color w:val="000000"/>
          <w:kern w:val="24"/>
          <w:sz w:val="28"/>
          <w:szCs w:val="32"/>
        </w:rPr>
        <w:t>и</w:t>
      </w:r>
      <w:r w:rsidRPr="00CB77C2">
        <w:rPr>
          <w:color w:val="000000"/>
          <w:kern w:val="24"/>
          <w:sz w:val="28"/>
          <w:szCs w:val="32"/>
        </w:rPr>
        <w:t>я</w:t>
      </w:r>
      <w:r w:rsidR="00CE0A3B">
        <w:rPr>
          <w:color w:val="000000"/>
          <w:kern w:val="24"/>
          <w:sz w:val="28"/>
          <w:szCs w:val="32"/>
        </w:rPr>
        <w:t>;</w:t>
      </w:r>
      <w:r w:rsidRPr="00CB77C2">
        <w:rPr>
          <w:color w:val="000000"/>
          <w:kern w:val="24"/>
          <w:sz w:val="28"/>
          <w:szCs w:val="32"/>
        </w:rPr>
        <w:t xml:space="preserve"> </w:t>
      </w:r>
      <w:r w:rsidR="00CE0A3B">
        <w:rPr>
          <w:color w:val="000000"/>
          <w:kern w:val="24"/>
          <w:sz w:val="28"/>
          <w:szCs w:val="32"/>
        </w:rPr>
        <w:t>некоторые методы требуют вв</w:t>
      </w:r>
      <w:r w:rsidR="00CE0A3B">
        <w:rPr>
          <w:color w:val="000000"/>
          <w:kern w:val="24"/>
          <w:sz w:val="28"/>
          <w:szCs w:val="32"/>
        </w:rPr>
        <w:t>е</w:t>
      </w:r>
      <w:r w:rsidR="00CE0A3B">
        <w:rPr>
          <w:color w:val="000000"/>
          <w:kern w:val="24"/>
          <w:sz w:val="28"/>
          <w:szCs w:val="32"/>
        </w:rPr>
        <w:t>дения в зону трения веществ, которые оказывают влияние на сам пр</w:t>
      </w:r>
      <w:r w:rsidR="00CE0A3B">
        <w:rPr>
          <w:color w:val="000000"/>
          <w:kern w:val="24"/>
          <w:sz w:val="28"/>
          <w:szCs w:val="32"/>
        </w:rPr>
        <w:t>о</w:t>
      </w:r>
      <w:r w:rsidR="00CE0A3B">
        <w:rPr>
          <w:color w:val="000000"/>
          <w:kern w:val="24"/>
          <w:sz w:val="28"/>
          <w:szCs w:val="32"/>
        </w:rPr>
        <w:t>цесс трения;  ограничение по диапазону температур.</w:t>
      </w:r>
    </w:p>
    <w:p w:rsidR="00310E34" w:rsidRPr="00222EDE" w:rsidRDefault="00CB77C2" w:rsidP="003C259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0E34" w:rsidRPr="00222EDE">
        <w:rPr>
          <w:sz w:val="28"/>
          <w:szCs w:val="28"/>
        </w:rPr>
        <w:t xml:space="preserve"> </w:t>
      </w:r>
      <w:r w:rsidR="00310E34" w:rsidRPr="00CE0A3B">
        <w:rPr>
          <w:bCs/>
          <w:i/>
          <w:iCs/>
          <w:sz w:val="28"/>
          <w:szCs w:val="28"/>
        </w:rPr>
        <w:t xml:space="preserve">метод цветных </w:t>
      </w:r>
      <w:proofErr w:type="spellStart"/>
      <w:r w:rsidR="00310E34" w:rsidRPr="00CE0A3B">
        <w:rPr>
          <w:bCs/>
          <w:i/>
          <w:iCs/>
          <w:sz w:val="28"/>
          <w:szCs w:val="28"/>
        </w:rPr>
        <w:t>термоиндикаторов</w:t>
      </w:r>
      <w:proofErr w:type="spellEnd"/>
      <w:r w:rsidR="00310E34" w:rsidRPr="00222EDE">
        <w:rPr>
          <w:sz w:val="28"/>
          <w:szCs w:val="28"/>
        </w:rPr>
        <w:t xml:space="preserve">: </w:t>
      </w:r>
      <w:r w:rsidR="00CE0A3B">
        <w:rPr>
          <w:sz w:val="28"/>
          <w:szCs w:val="28"/>
        </w:rPr>
        <w:t>на</w:t>
      </w:r>
      <w:r w:rsidR="00310E34" w:rsidRPr="00222EDE">
        <w:rPr>
          <w:sz w:val="28"/>
          <w:szCs w:val="28"/>
        </w:rPr>
        <w:t>носят вещество чувств</w:t>
      </w:r>
      <w:r w:rsidR="00310E34" w:rsidRPr="00222EDE">
        <w:rPr>
          <w:sz w:val="28"/>
          <w:szCs w:val="28"/>
        </w:rPr>
        <w:t>и</w:t>
      </w:r>
      <w:r w:rsidR="00310E34" w:rsidRPr="00222EDE">
        <w:rPr>
          <w:sz w:val="28"/>
          <w:szCs w:val="28"/>
        </w:rPr>
        <w:t xml:space="preserve">тельное к изменению температуры и по цвету судят о ее величине; </w:t>
      </w:r>
    </w:p>
    <w:p w:rsidR="00310E34" w:rsidRPr="00222EDE" w:rsidRDefault="00CB77C2" w:rsidP="003C259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0E34" w:rsidRPr="00222EDE">
        <w:rPr>
          <w:sz w:val="28"/>
          <w:szCs w:val="28"/>
        </w:rPr>
        <w:t xml:space="preserve"> </w:t>
      </w:r>
      <w:r w:rsidR="00310E34" w:rsidRPr="00CE0A3B">
        <w:rPr>
          <w:bCs/>
          <w:i/>
          <w:iCs/>
          <w:sz w:val="28"/>
          <w:szCs w:val="28"/>
        </w:rPr>
        <w:t>метод цвета побежалости</w:t>
      </w:r>
      <w:r w:rsidR="00310E34" w:rsidRPr="00222EDE">
        <w:rPr>
          <w:sz w:val="28"/>
          <w:szCs w:val="28"/>
        </w:rPr>
        <w:t>: по цвету излучающей тепло п</w:t>
      </w:r>
      <w:r w:rsidR="00310E34" w:rsidRPr="00222EDE">
        <w:rPr>
          <w:sz w:val="28"/>
          <w:szCs w:val="28"/>
        </w:rPr>
        <w:t>о</w:t>
      </w:r>
      <w:r w:rsidR="00310E34" w:rsidRPr="00222EDE">
        <w:rPr>
          <w:sz w:val="28"/>
          <w:szCs w:val="28"/>
        </w:rPr>
        <w:t>верхности судят о ее температуре</w:t>
      </w:r>
      <w:r w:rsidR="00CE0A3B">
        <w:rPr>
          <w:sz w:val="28"/>
          <w:szCs w:val="28"/>
        </w:rPr>
        <w:t xml:space="preserve"> (среднее значение)</w:t>
      </w:r>
      <w:r w:rsidR="00310E34" w:rsidRPr="00222EDE">
        <w:rPr>
          <w:sz w:val="28"/>
          <w:szCs w:val="28"/>
        </w:rPr>
        <w:t xml:space="preserve">; </w:t>
      </w:r>
    </w:p>
    <w:p w:rsidR="00310E34" w:rsidRPr="00222EDE" w:rsidRDefault="00CB77C2" w:rsidP="003C259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0E34" w:rsidRPr="00222EDE">
        <w:rPr>
          <w:sz w:val="28"/>
          <w:szCs w:val="28"/>
        </w:rPr>
        <w:t xml:space="preserve"> </w:t>
      </w:r>
      <w:r w:rsidR="00310E34" w:rsidRPr="00CE0A3B">
        <w:rPr>
          <w:bCs/>
          <w:i/>
          <w:iCs/>
          <w:sz w:val="28"/>
          <w:szCs w:val="28"/>
        </w:rPr>
        <w:t>метод легкоплавких вставок</w:t>
      </w:r>
      <w:r w:rsidR="00310E34" w:rsidRPr="00222EDE">
        <w:rPr>
          <w:sz w:val="28"/>
          <w:szCs w:val="28"/>
        </w:rPr>
        <w:t>: температуру определяют по те</w:t>
      </w:r>
      <w:r w:rsidR="00310E34" w:rsidRPr="00222EDE">
        <w:rPr>
          <w:sz w:val="28"/>
          <w:szCs w:val="28"/>
        </w:rPr>
        <w:t>м</w:t>
      </w:r>
      <w:r w:rsidR="00310E34" w:rsidRPr="00222EDE">
        <w:rPr>
          <w:sz w:val="28"/>
          <w:szCs w:val="28"/>
        </w:rPr>
        <w:t xml:space="preserve">пературе плавления вставки; </w:t>
      </w:r>
    </w:p>
    <w:p w:rsidR="00310E34" w:rsidRPr="00222EDE" w:rsidRDefault="00CB77C2" w:rsidP="003C259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0E34" w:rsidRPr="00222EDE">
        <w:rPr>
          <w:sz w:val="28"/>
          <w:szCs w:val="28"/>
        </w:rPr>
        <w:t xml:space="preserve"> </w:t>
      </w:r>
      <w:r w:rsidR="00310E34" w:rsidRPr="00CE0A3B">
        <w:rPr>
          <w:bCs/>
          <w:i/>
          <w:iCs/>
          <w:sz w:val="28"/>
          <w:szCs w:val="28"/>
        </w:rPr>
        <w:t>метод структурных изменений</w:t>
      </w:r>
      <w:r w:rsidR="00310E34" w:rsidRPr="00222EDE">
        <w:rPr>
          <w:sz w:val="28"/>
          <w:szCs w:val="28"/>
        </w:rPr>
        <w:t>: зная температуру превращений материалов (фазового состояния) фиксируют структуру поверхности</w:t>
      </w:r>
      <w:r w:rsidR="00CE0A3B">
        <w:rPr>
          <w:sz w:val="28"/>
          <w:szCs w:val="28"/>
        </w:rPr>
        <w:t xml:space="preserve"> (только для температур, выше температур фазовых переходов)</w:t>
      </w:r>
      <w:r w:rsidR="00310E34" w:rsidRPr="00222EDE">
        <w:rPr>
          <w:sz w:val="28"/>
          <w:szCs w:val="28"/>
        </w:rPr>
        <w:t xml:space="preserve">; </w:t>
      </w:r>
    </w:p>
    <w:p w:rsidR="00310E34" w:rsidRPr="00222EDE" w:rsidRDefault="00CB77C2" w:rsidP="003C259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310E34" w:rsidRPr="00222EDE">
        <w:rPr>
          <w:sz w:val="28"/>
          <w:szCs w:val="28"/>
        </w:rPr>
        <w:t xml:space="preserve"> </w:t>
      </w:r>
      <w:r w:rsidR="00310E34" w:rsidRPr="00CE0A3B">
        <w:rPr>
          <w:bCs/>
          <w:i/>
          <w:iCs/>
          <w:sz w:val="28"/>
          <w:szCs w:val="28"/>
        </w:rPr>
        <w:t>термоэмиссионный метод</w:t>
      </w:r>
      <w:r w:rsidR="00310E34" w:rsidRPr="00222EDE">
        <w:rPr>
          <w:sz w:val="28"/>
          <w:szCs w:val="28"/>
        </w:rPr>
        <w:t>: с увеличением температуры увел</w:t>
      </w:r>
      <w:r w:rsidR="00310E34" w:rsidRPr="00222EDE">
        <w:rPr>
          <w:sz w:val="28"/>
          <w:szCs w:val="28"/>
        </w:rPr>
        <w:t>и</w:t>
      </w:r>
      <w:r w:rsidR="00310E34" w:rsidRPr="00222EDE">
        <w:rPr>
          <w:sz w:val="28"/>
          <w:szCs w:val="28"/>
        </w:rPr>
        <w:t>чивается эмиссия электронов, по плотности потока судят о величине температуры.</w:t>
      </w:r>
    </w:p>
    <w:p w:rsidR="00CB77C2" w:rsidRPr="00CB77C2" w:rsidRDefault="00CB77C2" w:rsidP="003C259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случаев </w:t>
      </w:r>
      <w:r w:rsidRPr="00CE0A3B">
        <w:rPr>
          <w:i/>
          <w:sz w:val="28"/>
          <w:szCs w:val="28"/>
        </w:rPr>
        <w:t>применение прямых методов</w:t>
      </w:r>
      <w:r>
        <w:rPr>
          <w:sz w:val="28"/>
          <w:szCs w:val="28"/>
        </w:rPr>
        <w:t xml:space="preserve"> сопряжено с необходимостью вводить в объем одного из трущихся тел преобраз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вателей тепловой энергии в электрический сигнал, либо использовать в качестве таких преобразователей элементы пары трения.</w:t>
      </w:r>
    </w:p>
    <w:p w:rsidR="00310E34" w:rsidRPr="00CE0A3B" w:rsidRDefault="00CB77C2" w:rsidP="003C2594">
      <w:pPr>
        <w:ind w:firstLine="510"/>
        <w:jc w:val="both"/>
        <w:rPr>
          <w:spacing w:val="-6"/>
          <w:sz w:val="28"/>
          <w:szCs w:val="28"/>
        </w:rPr>
      </w:pPr>
      <w:r w:rsidRPr="00CE0A3B">
        <w:rPr>
          <w:spacing w:val="-6"/>
          <w:sz w:val="28"/>
          <w:szCs w:val="28"/>
        </w:rPr>
        <w:t>–</w:t>
      </w:r>
      <w:r w:rsidR="00310E34" w:rsidRPr="00CE0A3B">
        <w:rPr>
          <w:spacing w:val="-6"/>
          <w:sz w:val="28"/>
          <w:szCs w:val="28"/>
        </w:rPr>
        <w:t xml:space="preserve"> </w:t>
      </w:r>
      <w:r w:rsidR="00310E34" w:rsidRPr="00CE0A3B">
        <w:rPr>
          <w:bCs/>
          <w:i/>
          <w:iCs/>
          <w:spacing w:val="-6"/>
          <w:sz w:val="28"/>
          <w:szCs w:val="28"/>
        </w:rPr>
        <w:t>метод естественной термопары</w:t>
      </w:r>
      <w:r w:rsidR="00310E34" w:rsidRPr="00CE0A3B">
        <w:rPr>
          <w:spacing w:val="-6"/>
          <w:sz w:val="28"/>
          <w:szCs w:val="28"/>
        </w:rPr>
        <w:t xml:space="preserve">: в качестве </w:t>
      </w:r>
      <w:proofErr w:type="spellStart"/>
      <w:r w:rsidR="00310E34" w:rsidRPr="00CE0A3B">
        <w:rPr>
          <w:spacing w:val="-6"/>
          <w:sz w:val="28"/>
          <w:szCs w:val="28"/>
        </w:rPr>
        <w:t>термоэлектродов</w:t>
      </w:r>
      <w:proofErr w:type="spellEnd"/>
      <w:r w:rsidR="00310E34" w:rsidRPr="00CE0A3B">
        <w:rPr>
          <w:spacing w:val="-6"/>
          <w:sz w:val="28"/>
          <w:szCs w:val="28"/>
        </w:rPr>
        <w:t xml:space="preserve"> служат тела трения, создающие </w:t>
      </w:r>
      <w:proofErr w:type="spellStart"/>
      <w:r w:rsidR="00310E34" w:rsidRPr="00CE0A3B">
        <w:rPr>
          <w:spacing w:val="-6"/>
          <w:sz w:val="28"/>
          <w:szCs w:val="28"/>
        </w:rPr>
        <w:t>термо</w:t>
      </w:r>
      <w:proofErr w:type="spellEnd"/>
      <w:r w:rsidR="00310E34" w:rsidRPr="00CE0A3B">
        <w:rPr>
          <w:spacing w:val="-6"/>
          <w:sz w:val="28"/>
          <w:szCs w:val="28"/>
        </w:rPr>
        <w:t>-ЭДС при нагреве. Недостаток: и</w:t>
      </w:r>
      <w:r w:rsidR="00310E34" w:rsidRPr="00CE0A3B">
        <w:rPr>
          <w:spacing w:val="-6"/>
          <w:sz w:val="28"/>
          <w:szCs w:val="28"/>
        </w:rPr>
        <w:t>с</w:t>
      </w:r>
      <w:r w:rsidR="00310E34" w:rsidRPr="00CE0A3B">
        <w:rPr>
          <w:spacing w:val="-6"/>
          <w:sz w:val="28"/>
          <w:szCs w:val="28"/>
        </w:rPr>
        <w:t>пользуется только для металлов и сплавов, низкая точность измерений.</w:t>
      </w:r>
    </w:p>
    <w:p w:rsidR="00310E34" w:rsidRPr="00222EDE" w:rsidRDefault="00CB77C2" w:rsidP="003C259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0E34" w:rsidRPr="00222EDE">
        <w:rPr>
          <w:sz w:val="28"/>
          <w:szCs w:val="28"/>
        </w:rPr>
        <w:t xml:space="preserve"> </w:t>
      </w:r>
      <w:r w:rsidR="00310E34" w:rsidRPr="00CE0A3B">
        <w:rPr>
          <w:bCs/>
          <w:i/>
          <w:iCs/>
          <w:sz w:val="28"/>
          <w:szCs w:val="28"/>
        </w:rPr>
        <w:t>метод искусственной термопары</w:t>
      </w:r>
      <w:r w:rsidR="00310E34" w:rsidRPr="00222EDE">
        <w:rPr>
          <w:sz w:val="28"/>
          <w:szCs w:val="28"/>
        </w:rPr>
        <w:t xml:space="preserve">: очень мелкие термопары устанавливают в объеме трущихся тел в </w:t>
      </w:r>
      <w:proofErr w:type="spellStart"/>
      <w:r w:rsidR="00310E34" w:rsidRPr="00222EDE">
        <w:rPr>
          <w:sz w:val="28"/>
          <w:szCs w:val="28"/>
        </w:rPr>
        <w:t>предповерхностных</w:t>
      </w:r>
      <w:proofErr w:type="spellEnd"/>
      <w:r w:rsidR="00310E34" w:rsidRPr="00222EDE">
        <w:rPr>
          <w:sz w:val="28"/>
          <w:szCs w:val="28"/>
        </w:rPr>
        <w:t xml:space="preserve"> слоях. Недостатки: измерение температуры на удалении от поверхности, оказывают влияние токи наводки и индукции.</w:t>
      </w:r>
    </w:p>
    <w:p w:rsidR="00310E34" w:rsidRPr="00222EDE" w:rsidRDefault="00CB77C2" w:rsidP="003C259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0E34" w:rsidRPr="00222EDE">
        <w:rPr>
          <w:sz w:val="28"/>
          <w:szCs w:val="28"/>
        </w:rPr>
        <w:t xml:space="preserve"> </w:t>
      </w:r>
      <w:r w:rsidR="00310E34" w:rsidRPr="00CE0A3B">
        <w:rPr>
          <w:bCs/>
          <w:i/>
          <w:iCs/>
          <w:sz w:val="28"/>
          <w:szCs w:val="28"/>
        </w:rPr>
        <w:t>метод скользящей термопары</w:t>
      </w:r>
      <w:r w:rsidR="00310E34" w:rsidRPr="00222EDE">
        <w:rPr>
          <w:sz w:val="28"/>
          <w:szCs w:val="28"/>
        </w:rPr>
        <w:t>: один электрод вводится в мат</w:t>
      </w:r>
      <w:r w:rsidR="00310E34" w:rsidRPr="00222EDE">
        <w:rPr>
          <w:sz w:val="28"/>
          <w:szCs w:val="28"/>
        </w:rPr>
        <w:t>е</w:t>
      </w:r>
      <w:r w:rsidR="00310E34" w:rsidRPr="00222EDE">
        <w:rPr>
          <w:sz w:val="28"/>
          <w:szCs w:val="28"/>
        </w:rPr>
        <w:t>риал одного тела, роль другого электрода выполняет второе тело, при скольжении возникает разность потенциалов, увеличивающаяся со скоростью. Недостатки: трудность градуировки.</w:t>
      </w:r>
    </w:p>
    <w:p w:rsidR="00310E34" w:rsidRPr="00222EDE" w:rsidRDefault="00CB77C2" w:rsidP="003C259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0E34" w:rsidRPr="00222EDE">
        <w:rPr>
          <w:sz w:val="28"/>
          <w:szCs w:val="28"/>
        </w:rPr>
        <w:t xml:space="preserve"> </w:t>
      </w:r>
      <w:r w:rsidR="00310E34" w:rsidRPr="00CE0A3B">
        <w:rPr>
          <w:bCs/>
          <w:i/>
          <w:iCs/>
          <w:sz w:val="28"/>
          <w:szCs w:val="28"/>
        </w:rPr>
        <w:t xml:space="preserve">метод </w:t>
      </w:r>
      <w:proofErr w:type="spellStart"/>
      <w:r w:rsidR="00310E34" w:rsidRPr="00CE0A3B">
        <w:rPr>
          <w:bCs/>
          <w:i/>
          <w:iCs/>
          <w:sz w:val="28"/>
          <w:szCs w:val="28"/>
        </w:rPr>
        <w:t>термосопротивления</w:t>
      </w:r>
      <w:proofErr w:type="spellEnd"/>
      <w:r w:rsidR="00310E34" w:rsidRPr="00222EDE">
        <w:rPr>
          <w:sz w:val="28"/>
          <w:szCs w:val="28"/>
        </w:rPr>
        <w:t>: измеряется электрическое сопр</w:t>
      </w:r>
      <w:r w:rsidR="00310E34" w:rsidRPr="00222EDE">
        <w:rPr>
          <w:sz w:val="28"/>
          <w:szCs w:val="28"/>
        </w:rPr>
        <w:t>о</w:t>
      </w:r>
      <w:r w:rsidR="00310E34" w:rsidRPr="00222EDE">
        <w:rPr>
          <w:sz w:val="28"/>
          <w:szCs w:val="28"/>
        </w:rPr>
        <w:t>тивление выбранного участка.</w:t>
      </w:r>
    </w:p>
    <w:p w:rsidR="00310E34" w:rsidRPr="00222EDE" w:rsidRDefault="00CB77C2" w:rsidP="003C259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0E34" w:rsidRPr="00222EDE">
        <w:rPr>
          <w:sz w:val="28"/>
          <w:szCs w:val="28"/>
        </w:rPr>
        <w:t xml:space="preserve"> </w:t>
      </w:r>
      <w:r w:rsidR="00310E34" w:rsidRPr="00CE0A3B">
        <w:rPr>
          <w:bCs/>
          <w:i/>
          <w:iCs/>
          <w:sz w:val="28"/>
          <w:szCs w:val="28"/>
        </w:rPr>
        <w:t>пирометрический метод</w:t>
      </w:r>
      <w:r w:rsidR="00310E34" w:rsidRPr="00222EDE">
        <w:rPr>
          <w:sz w:val="28"/>
          <w:szCs w:val="28"/>
        </w:rPr>
        <w:t>: основаны на измерении спектра изл</w:t>
      </w:r>
      <w:r w:rsidR="00310E34" w:rsidRPr="00222EDE">
        <w:rPr>
          <w:sz w:val="28"/>
          <w:szCs w:val="28"/>
        </w:rPr>
        <w:t>у</w:t>
      </w:r>
      <w:r w:rsidR="00310E34" w:rsidRPr="00222EDE">
        <w:rPr>
          <w:sz w:val="28"/>
          <w:szCs w:val="28"/>
        </w:rPr>
        <w:t>чения нагретых тел.</w:t>
      </w:r>
    </w:p>
    <w:p w:rsidR="00310E34" w:rsidRPr="00222EDE" w:rsidRDefault="00CB77C2" w:rsidP="003C259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10E34" w:rsidRPr="00222EDE">
        <w:rPr>
          <w:sz w:val="28"/>
          <w:szCs w:val="28"/>
        </w:rPr>
        <w:t xml:space="preserve"> </w:t>
      </w:r>
      <w:r w:rsidR="00310E34" w:rsidRPr="00CE0A3B">
        <w:rPr>
          <w:bCs/>
          <w:i/>
          <w:iCs/>
          <w:sz w:val="28"/>
          <w:szCs w:val="28"/>
        </w:rPr>
        <w:t>приемники инфракрасного излучения</w:t>
      </w:r>
      <w:r w:rsidR="00310E34" w:rsidRPr="00222EDE">
        <w:rPr>
          <w:sz w:val="28"/>
          <w:szCs w:val="28"/>
        </w:rPr>
        <w:t>.</w:t>
      </w:r>
    </w:p>
    <w:p w:rsidR="00131D69" w:rsidRPr="00590892" w:rsidRDefault="00CB77C2" w:rsidP="003C2594">
      <w:pPr>
        <w:ind w:firstLine="510"/>
        <w:jc w:val="both"/>
        <w:rPr>
          <w:sz w:val="28"/>
          <w:szCs w:val="28"/>
        </w:rPr>
      </w:pPr>
      <w:r w:rsidRPr="00590892">
        <w:rPr>
          <w:i/>
          <w:sz w:val="28"/>
          <w:szCs w:val="28"/>
        </w:rPr>
        <w:t>–</w:t>
      </w:r>
      <w:r w:rsidR="00131D69" w:rsidRPr="00590892">
        <w:rPr>
          <w:i/>
          <w:sz w:val="28"/>
          <w:szCs w:val="28"/>
        </w:rPr>
        <w:t xml:space="preserve"> термографические методы</w:t>
      </w:r>
      <w:r w:rsidR="00590892" w:rsidRPr="00590892">
        <w:rPr>
          <w:sz w:val="28"/>
          <w:szCs w:val="28"/>
        </w:rPr>
        <w:t xml:space="preserve"> (</w:t>
      </w:r>
      <w:r w:rsidR="00310E34" w:rsidRPr="00590892">
        <w:rPr>
          <w:bCs/>
          <w:iCs/>
          <w:sz w:val="28"/>
          <w:szCs w:val="28"/>
        </w:rPr>
        <w:t>метод фото- и киносъемки</w:t>
      </w:r>
      <w:r w:rsidR="00590892" w:rsidRPr="00590892">
        <w:rPr>
          <w:bCs/>
          <w:iCs/>
          <w:sz w:val="28"/>
          <w:szCs w:val="28"/>
        </w:rPr>
        <w:t xml:space="preserve">, </w:t>
      </w:r>
      <w:r w:rsidR="00131D69" w:rsidRPr="00590892">
        <w:rPr>
          <w:sz w:val="28"/>
          <w:szCs w:val="28"/>
        </w:rPr>
        <w:t>оптико-электронные преобразователи сканирующего типа</w:t>
      </w:r>
      <w:r w:rsidR="00590892">
        <w:rPr>
          <w:sz w:val="28"/>
          <w:szCs w:val="28"/>
        </w:rPr>
        <w:t>).</w:t>
      </w:r>
    </w:p>
    <w:p w:rsidR="00BC247C" w:rsidRPr="00590892" w:rsidRDefault="00BC247C" w:rsidP="003C2594">
      <w:pPr>
        <w:ind w:firstLine="510"/>
        <w:jc w:val="both"/>
        <w:rPr>
          <w:color w:val="000000"/>
          <w:sz w:val="28"/>
          <w:szCs w:val="26"/>
        </w:rPr>
      </w:pPr>
    </w:p>
    <w:sectPr w:rsidR="00BC247C" w:rsidRPr="00590892" w:rsidSect="003C2594">
      <w:headerReference w:type="default" r:id="rId44"/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47" w:rsidRDefault="00B86647">
      <w:r>
        <w:separator/>
      </w:r>
    </w:p>
  </w:endnote>
  <w:endnote w:type="continuationSeparator" w:id="0">
    <w:p w:rsidR="00B86647" w:rsidRDefault="00B8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47" w:rsidRDefault="00B86647">
      <w:r>
        <w:separator/>
      </w:r>
    </w:p>
  </w:footnote>
  <w:footnote w:type="continuationSeparator" w:id="0">
    <w:p w:rsidR="00B86647" w:rsidRDefault="00B86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DC" w:rsidRDefault="002550DC" w:rsidP="00E06E2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534B">
      <w:rPr>
        <w:rStyle w:val="a7"/>
        <w:noProof/>
      </w:rPr>
      <w:t>8</w:t>
    </w:r>
    <w:r>
      <w:rPr>
        <w:rStyle w:val="a7"/>
      </w:rPr>
      <w:fldChar w:fldCharType="end"/>
    </w:r>
  </w:p>
  <w:p w:rsidR="002550DC" w:rsidRDefault="002550DC" w:rsidP="004F58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61153"/>
    <w:multiLevelType w:val="hybridMultilevel"/>
    <w:tmpl w:val="7CD4779E"/>
    <w:lvl w:ilvl="0" w:tplc="07A24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0B"/>
    <w:rsid w:val="000023BA"/>
    <w:rsid w:val="000366FB"/>
    <w:rsid w:val="00081FA7"/>
    <w:rsid w:val="000A358A"/>
    <w:rsid w:val="000D5472"/>
    <w:rsid w:val="000E54EB"/>
    <w:rsid w:val="000F511B"/>
    <w:rsid w:val="000F6466"/>
    <w:rsid w:val="001054AB"/>
    <w:rsid w:val="001311E1"/>
    <w:rsid w:val="00131D69"/>
    <w:rsid w:val="001436A4"/>
    <w:rsid w:val="00147133"/>
    <w:rsid w:val="00150DE8"/>
    <w:rsid w:val="0015643E"/>
    <w:rsid w:val="0016174E"/>
    <w:rsid w:val="001E1CBE"/>
    <w:rsid w:val="001E41BE"/>
    <w:rsid w:val="00205781"/>
    <w:rsid w:val="00222EDE"/>
    <w:rsid w:val="002328E1"/>
    <w:rsid w:val="00237D72"/>
    <w:rsid w:val="00250788"/>
    <w:rsid w:val="00251DE8"/>
    <w:rsid w:val="002550DC"/>
    <w:rsid w:val="00275296"/>
    <w:rsid w:val="002C2B82"/>
    <w:rsid w:val="002E059E"/>
    <w:rsid w:val="00306B4F"/>
    <w:rsid w:val="00310E34"/>
    <w:rsid w:val="0032147D"/>
    <w:rsid w:val="00321DB1"/>
    <w:rsid w:val="0036498F"/>
    <w:rsid w:val="003801FF"/>
    <w:rsid w:val="003B02B5"/>
    <w:rsid w:val="003C23A5"/>
    <w:rsid w:val="003C2594"/>
    <w:rsid w:val="003E7E19"/>
    <w:rsid w:val="003F1D4E"/>
    <w:rsid w:val="003F6E38"/>
    <w:rsid w:val="004216F6"/>
    <w:rsid w:val="00430011"/>
    <w:rsid w:val="00433811"/>
    <w:rsid w:val="00446D43"/>
    <w:rsid w:val="004507C1"/>
    <w:rsid w:val="00461DBA"/>
    <w:rsid w:val="0047534B"/>
    <w:rsid w:val="00490778"/>
    <w:rsid w:val="004B0259"/>
    <w:rsid w:val="004B3FE6"/>
    <w:rsid w:val="004D4926"/>
    <w:rsid w:val="004E63A1"/>
    <w:rsid w:val="004E7EAB"/>
    <w:rsid w:val="004F0664"/>
    <w:rsid w:val="004F58B6"/>
    <w:rsid w:val="005204FD"/>
    <w:rsid w:val="0052472A"/>
    <w:rsid w:val="00537EB8"/>
    <w:rsid w:val="00556D08"/>
    <w:rsid w:val="005779E1"/>
    <w:rsid w:val="00590892"/>
    <w:rsid w:val="00595F6B"/>
    <w:rsid w:val="005A3190"/>
    <w:rsid w:val="005B0788"/>
    <w:rsid w:val="006169F9"/>
    <w:rsid w:val="006205C3"/>
    <w:rsid w:val="006560D2"/>
    <w:rsid w:val="00665B32"/>
    <w:rsid w:val="00690B16"/>
    <w:rsid w:val="006A699B"/>
    <w:rsid w:val="006C0609"/>
    <w:rsid w:val="006F0ED1"/>
    <w:rsid w:val="00714677"/>
    <w:rsid w:val="00715EB8"/>
    <w:rsid w:val="00742F30"/>
    <w:rsid w:val="00745DF9"/>
    <w:rsid w:val="00770CAC"/>
    <w:rsid w:val="00790129"/>
    <w:rsid w:val="007A0269"/>
    <w:rsid w:val="007B55F5"/>
    <w:rsid w:val="007B6AD2"/>
    <w:rsid w:val="007C6502"/>
    <w:rsid w:val="007D78BD"/>
    <w:rsid w:val="007E16E8"/>
    <w:rsid w:val="00812FE2"/>
    <w:rsid w:val="00821FF0"/>
    <w:rsid w:val="00870EA6"/>
    <w:rsid w:val="00876A96"/>
    <w:rsid w:val="00887757"/>
    <w:rsid w:val="008A3443"/>
    <w:rsid w:val="008A6E60"/>
    <w:rsid w:val="008F2B1A"/>
    <w:rsid w:val="0092103B"/>
    <w:rsid w:val="00934F9C"/>
    <w:rsid w:val="00940825"/>
    <w:rsid w:val="00942699"/>
    <w:rsid w:val="0095567B"/>
    <w:rsid w:val="00955FF2"/>
    <w:rsid w:val="00972DCD"/>
    <w:rsid w:val="00983D42"/>
    <w:rsid w:val="009B13D3"/>
    <w:rsid w:val="009E576C"/>
    <w:rsid w:val="00A10D78"/>
    <w:rsid w:val="00A21A59"/>
    <w:rsid w:val="00A37475"/>
    <w:rsid w:val="00A376E9"/>
    <w:rsid w:val="00A53B27"/>
    <w:rsid w:val="00A55D6D"/>
    <w:rsid w:val="00A57DFA"/>
    <w:rsid w:val="00A6303C"/>
    <w:rsid w:val="00A63FDC"/>
    <w:rsid w:val="00A679A3"/>
    <w:rsid w:val="00AB2F6E"/>
    <w:rsid w:val="00B028B0"/>
    <w:rsid w:val="00B33401"/>
    <w:rsid w:val="00B72669"/>
    <w:rsid w:val="00B7586E"/>
    <w:rsid w:val="00B828CC"/>
    <w:rsid w:val="00B8549B"/>
    <w:rsid w:val="00B86647"/>
    <w:rsid w:val="00BA2F81"/>
    <w:rsid w:val="00BC247C"/>
    <w:rsid w:val="00BF425B"/>
    <w:rsid w:val="00BF51E0"/>
    <w:rsid w:val="00C01390"/>
    <w:rsid w:val="00C07556"/>
    <w:rsid w:val="00C227DF"/>
    <w:rsid w:val="00C347C5"/>
    <w:rsid w:val="00C36993"/>
    <w:rsid w:val="00C47DFC"/>
    <w:rsid w:val="00C54F0C"/>
    <w:rsid w:val="00C674F6"/>
    <w:rsid w:val="00C759B9"/>
    <w:rsid w:val="00C801D0"/>
    <w:rsid w:val="00CB07F2"/>
    <w:rsid w:val="00CB1047"/>
    <w:rsid w:val="00CB1CDD"/>
    <w:rsid w:val="00CB31C8"/>
    <w:rsid w:val="00CB5A86"/>
    <w:rsid w:val="00CB77C2"/>
    <w:rsid w:val="00CC4621"/>
    <w:rsid w:val="00CC4C2A"/>
    <w:rsid w:val="00CE0A3B"/>
    <w:rsid w:val="00CE4DE7"/>
    <w:rsid w:val="00CE7D0B"/>
    <w:rsid w:val="00D04C3F"/>
    <w:rsid w:val="00D05F7A"/>
    <w:rsid w:val="00D52F90"/>
    <w:rsid w:val="00D72787"/>
    <w:rsid w:val="00D833D8"/>
    <w:rsid w:val="00D83559"/>
    <w:rsid w:val="00D85AEF"/>
    <w:rsid w:val="00D90B13"/>
    <w:rsid w:val="00DA665F"/>
    <w:rsid w:val="00DA73F4"/>
    <w:rsid w:val="00DC48AA"/>
    <w:rsid w:val="00DD3F54"/>
    <w:rsid w:val="00DE594C"/>
    <w:rsid w:val="00DE6AF4"/>
    <w:rsid w:val="00DF4A6E"/>
    <w:rsid w:val="00E06E2F"/>
    <w:rsid w:val="00E1110B"/>
    <w:rsid w:val="00E27425"/>
    <w:rsid w:val="00E278FD"/>
    <w:rsid w:val="00E35CD2"/>
    <w:rsid w:val="00E404C1"/>
    <w:rsid w:val="00E9009D"/>
    <w:rsid w:val="00EC4C72"/>
    <w:rsid w:val="00EC5D4E"/>
    <w:rsid w:val="00ED28DF"/>
    <w:rsid w:val="00EE05F3"/>
    <w:rsid w:val="00EE22B9"/>
    <w:rsid w:val="00F05B78"/>
    <w:rsid w:val="00F34B3E"/>
    <w:rsid w:val="00F46854"/>
    <w:rsid w:val="00F742CD"/>
    <w:rsid w:val="00F77963"/>
    <w:rsid w:val="00F804BF"/>
    <w:rsid w:val="00FA1DF1"/>
    <w:rsid w:val="00FB459E"/>
    <w:rsid w:val="00FC22F1"/>
    <w:rsid w:val="00FC4D19"/>
    <w:rsid w:val="00FD236D"/>
    <w:rsid w:val="00FD48E1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4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42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F742C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F742C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F742CD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F742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F742CD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F742CD"/>
    <w:pPr>
      <w:tabs>
        <w:tab w:val="center" w:pos="5040"/>
        <w:tab w:val="right" w:pos="10080"/>
      </w:tabs>
      <w:ind w:firstLine="709"/>
      <w:jc w:val="both"/>
    </w:pPr>
    <w:rPr>
      <w:sz w:val="28"/>
      <w:szCs w:val="26"/>
      <w:lang w:val="en-US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F742CD"/>
    <w:rPr>
      <w:rFonts w:cs="Times New Roman"/>
      <w:sz w:val="26"/>
      <w:szCs w:val="26"/>
      <w:lang w:val="en-US" w:eastAsia="x-none"/>
    </w:rPr>
  </w:style>
  <w:style w:type="paragraph" w:customStyle="1" w:styleId="14">
    <w:name w:val="Обычный 14"/>
    <w:basedOn w:val="a"/>
    <w:uiPriority w:val="99"/>
    <w:rsid w:val="00876A96"/>
    <w:pPr>
      <w:widowControl w:val="0"/>
      <w:ind w:firstLine="425"/>
      <w:jc w:val="both"/>
    </w:pPr>
    <w:rPr>
      <w:color w:val="000000"/>
      <w:sz w:val="28"/>
      <w:szCs w:val="20"/>
    </w:rPr>
  </w:style>
  <w:style w:type="paragraph" w:customStyle="1" w:styleId="05">
    <w:name w:val="Для формулы с отст 05"/>
    <w:basedOn w:val="a"/>
    <w:next w:val="a"/>
    <w:uiPriority w:val="99"/>
    <w:rsid w:val="00876A96"/>
    <w:pPr>
      <w:widowControl w:val="0"/>
      <w:spacing w:before="120" w:after="120"/>
      <w:jc w:val="center"/>
    </w:pPr>
    <w:rPr>
      <w:color w:val="000000"/>
      <w:sz w:val="28"/>
      <w:szCs w:val="20"/>
      <w:lang w:val="en-US"/>
    </w:rPr>
  </w:style>
  <w:style w:type="table" w:styleId="ad">
    <w:name w:val="Table Grid"/>
    <w:basedOn w:val="a1"/>
    <w:uiPriority w:val="59"/>
    <w:locked/>
    <w:rsid w:val="00421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507C1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9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4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42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F742C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F742C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F742CD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F742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F742CD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F742CD"/>
    <w:pPr>
      <w:tabs>
        <w:tab w:val="center" w:pos="5040"/>
        <w:tab w:val="right" w:pos="10080"/>
      </w:tabs>
      <w:ind w:firstLine="709"/>
      <w:jc w:val="both"/>
    </w:pPr>
    <w:rPr>
      <w:sz w:val="28"/>
      <w:szCs w:val="26"/>
      <w:lang w:val="en-US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F742CD"/>
    <w:rPr>
      <w:rFonts w:cs="Times New Roman"/>
      <w:sz w:val="26"/>
      <w:szCs w:val="26"/>
      <w:lang w:val="en-US" w:eastAsia="x-none"/>
    </w:rPr>
  </w:style>
  <w:style w:type="paragraph" w:customStyle="1" w:styleId="14">
    <w:name w:val="Обычный 14"/>
    <w:basedOn w:val="a"/>
    <w:uiPriority w:val="99"/>
    <w:rsid w:val="00876A96"/>
    <w:pPr>
      <w:widowControl w:val="0"/>
      <w:ind w:firstLine="425"/>
      <w:jc w:val="both"/>
    </w:pPr>
    <w:rPr>
      <w:color w:val="000000"/>
      <w:sz w:val="28"/>
      <w:szCs w:val="20"/>
    </w:rPr>
  </w:style>
  <w:style w:type="paragraph" w:customStyle="1" w:styleId="05">
    <w:name w:val="Для формулы с отст 05"/>
    <w:basedOn w:val="a"/>
    <w:next w:val="a"/>
    <w:uiPriority w:val="99"/>
    <w:rsid w:val="00876A96"/>
    <w:pPr>
      <w:widowControl w:val="0"/>
      <w:spacing w:before="120" w:after="120"/>
      <w:jc w:val="center"/>
    </w:pPr>
    <w:rPr>
      <w:color w:val="000000"/>
      <w:sz w:val="28"/>
      <w:szCs w:val="20"/>
      <w:lang w:val="en-US"/>
    </w:rPr>
  </w:style>
  <w:style w:type="table" w:styleId="ad">
    <w:name w:val="Table Grid"/>
    <w:basedOn w:val="a1"/>
    <w:uiPriority w:val="59"/>
    <w:locked/>
    <w:rsid w:val="00421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507C1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9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</vt:lpstr>
    </vt:vector>
  </TitlesOfParts>
  <Company>Famili</Company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</dc:title>
  <dc:creator>Spiglazki</dc:creator>
  <cp:lastModifiedBy>Elena</cp:lastModifiedBy>
  <cp:revision>12</cp:revision>
  <cp:lastPrinted>2005-11-29T22:52:00Z</cp:lastPrinted>
  <dcterms:created xsi:type="dcterms:W3CDTF">2013-08-16T11:23:00Z</dcterms:created>
  <dcterms:modified xsi:type="dcterms:W3CDTF">2013-08-20T13:42:00Z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